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Did no-one look around them and stop and ask “why are we so white?”  The 2018 BAFTA Craft Awards were held on April 22, you can </w:t>
      </w:r>
      <w:hyperlink r:id="rId6">
        <w:r w:rsidDel="00000000" w:rsidR="00000000" w:rsidRPr="00000000">
          <w:rPr>
            <w:color w:val="0563c1"/>
            <w:u w:val="single"/>
            <w:rtl w:val="0"/>
          </w:rPr>
          <w:t xml:space="preserve">watch it here</w:t>
        </w:r>
      </w:hyperlink>
      <w:r w:rsidDel="00000000" w:rsidR="00000000" w:rsidRPr="00000000">
        <w:rPr>
          <w:rtl w:val="0"/>
        </w:rPr>
        <w:t xml:space="preserve">.  The awards represent the pinnacle of UK television production.  The ceremony is an opportunity to celebrate the very best in television crews.  To be sure, not all grades are there (there’s no award for best Spark, or Location Manager amongst others), but the craft departments are all represented.  There is little doubt that all the nominees and winners are very good at their jobs.</w:t>
      </w:r>
    </w:p>
    <w:p w:rsidR="00000000" w:rsidDel="00000000" w:rsidP="00000000" w:rsidRDefault="00000000" w:rsidRPr="00000000" w14:paraId="00000001">
      <w:pPr>
        <w:contextualSpacing w:val="0"/>
        <w:rPr/>
      </w:pPr>
      <w:r w:rsidDel="00000000" w:rsidR="00000000" w:rsidRPr="00000000">
        <w:rPr>
          <w:rtl w:val="0"/>
        </w:rPr>
        <w:t xml:space="preserve">Unlike the main awards which give out gongs for best programme and best actor, the craft awards have an added frisson in that they allow us to actually see what (some of) the people who make up television crews look like.  As the Black Members Committee (BMC) of BECTU has pointed out, one of the problems when analysing off-screen talent is that it’s out of sight.  Whereas anyone with enough patience can have a go at analysing the on-screen talent of any particular production, the diversity (or otherwise) behind the camera remains something of a mystery.  This is why the BMC has been fighting so hard for the release of programme-level data from Project Diamond, the industry’s equality monitoring scheme.</w:t>
      </w:r>
    </w:p>
    <w:p w:rsidR="00000000" w:rsidDel="00000000" w:rsidP="00000000" w:rsidRDefault="00000000" w:rsidRPr="00000000" w14:paraId="00000002">
      <w:pPr>
        <w:contextualSpacing w:val="0"/>
        <w:rPr/>
      </w:pPr>
      <w:r w:rsidDel="00000000" w:rsidR="00000000" w:rsidRPr="00000000">
        <w:rPr>
          <w:rtl w:val="0"/>
        </w:rPr>
        <w:t xml:space="preserve">So what did we discover from the 2018 ceremony?  In total 99 crew members were recognised at the awards, either as winners or in the obituary section.  From our analysis 98 were white (more on the sole black crew member later).  This is shocking, except that it isn’t.  Why?  Because we in the BMC know that television crews in the UK are overwhelmingly white.</w:t>
      </w:r>
    </w:p>
    <w:p w:rsidR="00000000" w:rsidDel="00000000" w:rsidP="00000000" w:rsidRDefault="00000000" w:rsidRPr="00000000" w14:paraId="00000003">
      <w:pPr>
        <w:contextualSpacing w:val="0"/>
        <w:rPr/>
      </w:pPr>
      <w:r w:rsidDel="00000000" w:rsidR="00000000" w:rsidRPr="00000000">
        <w:rPr>
          <w:rtl w:val="0"/>
        </w:rPr>
        <w:t xml:space="preserve">There is a dearth of proper equality monitoring in television production.  Figures are released by broadcasters about their own staff, but where programme making is concerned these are highly misleading.  For example, Channel 4 likes to champion itself as leading the way in the ethnic diversity of its workforce, but Channel 4 is a publisher broadcaster.  It doesn’t make any of the programmes it shows, but instead commissions (outsources) programme-making to independent production companies.  If you ask Channel 4 what the diversity is of the people who make their programmes you will receive a shrug of the shoulders.  In this sense, Channel 4 is something of a 1980s Benetton-style operation.  The stores looked colourful, just don’t ask what is happening in the sweat shops where the clothes were made.</w:t>
      </w:r>
    </w:p>
    <w:p w:rsidR="00000000" w:rsidDel="00000000" w:rsidP="00000000" w:rsidRDefault="00000000" w:rsidRPr="00000000" w14:paraId="00000004">
      <w:pPr>
        <w:contextualSpacing w:val="0"/>
        <w:rPr/>
      </w:pPr>
      <w:r w:rsidDel="00000000" w:rsidR="00000000" w:rsidRPr="00000000">
        <w:rPr>
          <w:rtl w:val="0"/>
        </w:rPr>
        <w:t xml:space="preserve">The workers in television crews (like the vast majority of nominees and winners at the BAFTA ceremony) are so-called ‘freelance’.  This is a peculiar term.  It isn’t recognised by HMRC.  What it usually means is that these workers are self-employed, and accept contracts production by production (another vital reason why the release of programme-level data is needed).  What we are really talking about is a casualised workforce.  No job security, little protection from unfair practices, and a reliance on informal networks (i.e. who you know).  Even Ofcom, the industry regulator, takes no responsibility for these workers.  They have interpreted their statutory duty as stopping at the doors of the broadcasters, and have no interest in the treatment of those working for independent production companies that have been subcontracted by their licence holders.  This narrow interpretation of their statutory duty needs challenging, but until this happens the ‘freelance’ workforce remains unprotected.</w:t>
      </w:r>
    </w:p>
    <w:p w:rsidR="00000000" w:rsidDel="00000000" w:rsidP="00000000" w:rsidRDefault="00000000" w:rsidRPr="00000000" w14:paraId="00000005">
      <w:pPr>
        <w:contextualSpacing w:val="0"/>
        <w:rPr/>
      </w:pPr>
      <w:r w:rsidDel="00000000" w:rsidR="00000000" w:rsidRPr="00000000">
        <w:rPr>
          <w:rtl w:val="0"/>
        </w:rPr>
        <w:t xml:space="preserve">What figures we do have present an alarming picture for black workers in the industry.  Ofcom did publish an incomplete set of figures for ‘freelancers’ working in television in 2017.  It found that just 4% of these workers were Black and Minority Ethnic (BAME).  This tallies with research from Dr Dave O’Brien at Edinburgh University which, drawing on surveys from the Office of National Statistics, show the number of BAME workers in film, television and radio to be 4.2%.  The last survey from Creative Skillset (the Quango responsible for industry training) showed that the number of BAME workers in television fell by 31% between 2006 and 2012.</w:t>
      </w:r>
    </w:p>
    <w:p w:rsidR="00000000" w:rsidDel="00000000" w:rsidP="00000000" w:rsidRDefault="00000000" w:rsidRPr="00000000" w14:paraId="00000006">
      <w:pPr>
        <w:contextualSpacing w:val="0"/>
        <w:rPr/>
      </w:pPr>
      <w:r w:rsidDel="00000000" w:rsidR="00000000" w:rsidRPr="00000000">
        <w:rPr>
          <w:rtl w:val="0"/>
        </w:rPr>
        <w:t xml:space="preserve">Black workers in the industry recognise these figures.  We are accustomed to being the only black crew member on a production.  The problem also appears to get worse the more senior the crew role.  The ‘Head of Department’ roles - i.e. the roles recognised by BAFTA last Sunday; Writer, Director, Director of Photography, Production Designer, Costume, Hair &amp; Make-up, Editor, and Head of Sound – are almost completely white.</w:t>
      </w:r>
    </w:p>
    <w:p w:rsidR="00000000" w:rsidDel="00000000" w:rsidP="00000000" w:rsidRDefault="00000000" w:rsidRPr="00000000" w14:paraId="00000007">
      <w:pPr>
        <w:contextualSpacing w:val="0"/>
        <w:rPr/>
      </w:pPr>
      <w:r w:rsidDel="00000000" w:rsidR="00000000" w:rsidRPr="00000000">
        <w:rPr>
          <w:rtl w:val="0"/>
        </w:rPr>
        <w:t xml:space="preserve">Given the situation it is therefore quite logical that the ceremony looked the way it did.  It would have come as no surprise to any black crew member looking on.  Something that does come as a surprise however is the fact that no one at the ceremony appeared to be all that bothered by the lack of diversity.  The gender balance wasn’t very good (only 25 of the crew recognised were women), but you might have thought that a roomful of white people (one might say, the cream of UK talent) may have caused a bit of reflection?  The truth however is that it probably didn’t occur to many of the participants that this was odd, given that their usual workplaces contains exactly this lack of diversity.  Whiteness in the film and television world is the norm, and this normalization has been in existence for some time.</w:t>
      </w:r>
    </w:p>
    <w:p w:rsidR="00000000" w:rsidDel="00000000" w:rsidP="00000000" w:rsidRDefault="00000000" w:rsidRPr="00000000" w14:paraId="00000008">
      <w:pPr>
        <w:contextualSpacing w:val="0"/>
        <w:rPr/>
      </w:pPr>
      <w:r w:rsidDel="00000000" w:rsidR="00000000" w:rsidRPr="00000000">
        <w:rPr>
          <w:rtl w:val="0"/>
        </w:rPr>
        <w:t xml:space="preserve">Even the one black crew member recognised at the ceremony was not a cause for celebration, but instead a moment of sadness.  BAFTA always takes time to commemorate those notable TV professionals who have died in the last year.  Of the 40 honoured this year, the 39</w:t>
      </w:r>
      <w:r w:rsidDel="00000000" w:rsidR="00000000" w:rsidRPr="00000000">
        <w:rPr>
          <w:vertAlign w:val="superscript"/>
          <w:rtl w:val="0"/>
        </w:rPr>
        <w:t xml:space="preserve">th</w:t>
      </w:r>
      <w:r w:rsidDel="00000000" w:rsidR="00000000" w:rsidRPr="00000000">
        <w:rPr>
          <w:rtl w:val="0"/>
        </w:rPr>
        <w:t xml:space="preserve"> was producer and Coronation Street director </w:t>
      </w:r>
      <w:hyperlink r:id="rId7">
        <w:r w:rsidDel="00000000" w:rsidR="00000000" w:rsidRPr="00000000">
          <w:rPr>
            <w:color w:val="0563c1"/>
            <w:u w:val="single"/>
            <w:rtl w:val="0"/>
          </w:rPr>
          <w:t xml:space="preserve">Victor Adebodun</w:t>
        </w:r>
      </w:hyperlink>
      <w:r w:rsidDel="00000000" w:rsidR="00000000" w:rsidRPr="00000000">
        <w:rPr>
          <w:rtl w:val="0"/>
        </w:rPr>
        <w:t xml:space="preserve">, who died at the age of 33.  Inasmuch as black television professionals make up a collective (we need to, and the BMC exists to help promote this), it is a collective that can ill afford such an untimely loss.</w:t>
      </w:r>
    </w:p>
    <w:p w:rsidR="00000000" w:rsidDel="00000000" w:rsidP="00000000" w:rsidRDefault="00000000" w:rsidRPr="00000000" w14:paraId="00000009">
      <w:pPr>
        <w:contextualSpacing w:val="0"/>
        <w:rPr/>
      </w:pPr>
      <w:r w:rsidDel="00000000" w:rsidR="00000000" w:rsidRPr="00000000">
        <w:rPr>
          <w:rtl w:val="0"/>
        </w:rPr>
        <w:t xml:space="preserve">So what is to be done?  To be fair, the problems highlighted by the craft awards are not of BAFTA’s making, and there seemed to be some sort of attempt to redress the balance of the ceremony by inviting a number of black people to give out the awards.  BAFTA has announced that they are adopting the BFI Diversity Standards and from 2019 will add them to the </w:t>
      </w:r>
      <w:r w:rsidDel="00000000" w:rsidR="00000000" w:rsidRPr="00000000">
        <w:rPr>
          <w:color w:val="333333"/>
          <w:highlight w:val="white"/>
          <w:rtl w:val="0"/>
        </w:rPr>
        <w:t xml:space="preserve">eligibility criteria for the Outstanding British Film and Outstanding Debut by a British Writer, Director or Producer categories from 2019. Unfortunately the BFI Diversity Standards enable productions to choose which under-represented group they would like to address, which means that the 2019 awards are unlikely to feature any more BAME professionals than 2018. The evidence for this comes from the creative media industry itself which between 2009 and 2012 clearly preferred to address gender rather than race: according to Creative Skillset 16,000 more women entered the industry but 2,000 BAME workers left.</w:t>
      </w: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UK television production must come clean and acknowledge it is structurally racist.  It must acknowledge that paradoxically, awards ceremonies like this one demonstrate that the industry is not a meritocracy.  However talented and hard-working the winners are, the industry must admit that equally talented and hard-working people are being denied access because of race and class: when a black professional with 25 years at their craft is turned down for a job due to "lack of experience", when another professional with top broadcast credits is offered unpaid work as a runner, it goes on and on.  </w:t>
      </w:r>
    </w:p>
    <w:p w:rsidR="00000000" w:rsidDel="00000000" w:rsidP="00000000" w:rsidRDefault="00000000" w:rsidRPr="00000000" w14:paraId="0000000B">
      <w:pPr>
        <w:contextualSpacing w:val="0"/>
        <w:rPr/>
      </w:pPr>
      <w:r w:rsidDel="00000000" w:rsidR="00000000" w:rsidRPr="00000000">
        <w:rPr>
          <w:rtl w:val="0"/>
        </w:rPr>
        <w:t xml:space="preserve">If the industry is serious about changing things for the better it must, at a minimum, release equality monitoring data at programme level.  Only by doing this will the industry be able to expose where racist hiring practices are at their worst, and begin to do something about it.  Anything less than this will merely result in another hand-wringing exercise.  Black television workers do not want pity, they want jobs.  Agents must come clean about the diversity of the people on their books, and the relative success they have in securing decent employment for their clients.  Black workers in the industry must be properly supported by Creative Skillset.  Too much of the training necessary to stay at the top of the industry is accessed through informal networks, and to counter this Creative Skillset should provide black workers with access to a career long program of continuous professional development.</w:t>
      </w:r>
    </w:p>
    <w:p w:rsidR="00000000" w:rsidDel="00000000" w:rsidP="00000000" w:rsidRDefault="00000000" w:rsidRPr="00000000" w14:paraId="0000000C">
      <w:pPr>
        <w:contextualSpacing w:val="0"/>
        <w:rPr/>
      </w:pPr>
      <w:bookmarkStart w:colFirst="0" w:colLast="0" w:name="_gjdgxs" w:id="0"/>
      <w:bookmarkEnd w:id="0"/>
      <w:r w:rsidDel="00000000" w:rsidR="00000000" w:rsidRPr="00000000">
        <w:rPr>
          <w:rtl w:val="0"/>
        </w:rPr>
        <w:t xml:space="preserve">If the industry is serious in tackling the problem of structural racism it would sign up to these concrete proposals immediately, and BAFTA could require this from their awards nominees.  The tools to effect meaningful change are at hand.  All that is lacking is the will to make this change.  The BAFTA ceremony was a chance to lift the lid on UK television production.  What it revealed amongst the glitter was oh so white.</w:t>
      </w:r>
    </w:p>
    <w:p w:rsidR="00000000" w:rsidDel="00000000" w:rsidP="00000000" w:rsidRDefault="00000000" w:rsidRPr="00000000" w14:paraId="0000000D">
      <w:pPr>
        <w:contextualSpacing w:val="0"/>
        <w:rPr/>
      </w:pPr>
      <w:r w:rsidDel="00000000" w:rsidR="00000000" w:rsidRPr="00000000">
        <w:rPr>
          <w:b w:val="1"/>
          <w:i w:val="1"/>
          <w:sz w:val="20"/>
          <w:szCs w:val="20"/>
          <w:rtl w:val="0"/>
        </w:rPr>
        <w:t xml:space="preserve">BECTU Black Members Committee, April 2018</w:t>
      </w: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_wXY04a5uMM" TargetMode="External"/><Relationship Id="rId7" Type="http://schemas.openxmlformats.org/officeDocument/2006/relationships/hyperlink" Target="http://www.voice-online.co.uk/article/remembering-victor-adebodun-1985-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