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A559" w14:textId="0242F978" w:rsidR="000B1F8A" w:rsidRDefault="002F00EA">
      <w:pPr>
        <w:rPr>
          <w:rFonts w:ascii="Arial" w:hAnsi="Arial" w:cs="Arial"/>
          <w:sz w:val="21"/>
          <w:szCs w:val="21"/>
        </w:rPr>
      </w:pPr>
      <w:r>
        <w:rPr>
          <w:rFonts w:ascii="Arial" w:hAnsi="Arial" w:cs="Arial"/>
          <w:sz w:val="21"/>
          <w:szCs w:val="21"/>
        </w:rPr>
        <w:t>Rt Hon Louise Haigh MP</w:t>
      </w:r>
    </w:p>
    <w:p w14:paraId="51A50A4F" w14:textId="3C92D7C4" w:rsidR="002F00EA" w:rsidRPr="00AD79BD" w:rsidRDefault="002F00EA">
      <w:pPr>
        <w:rPr>
          <w:rFonts w:ascii="Arial" w:hAnsi="Arial" w:cs="Arial"/>
          <w:sz w:val="21"/>
          <w:szCs w:val="21"/>
        </w:rPr>
      </w:pPr>
      <w:r>
        <w:rPr>
          <w:rFonts w:ascii="Arial" w:hAnsi="Arial" w:cs="Arial"/>
          <w:sz w:val="21"/>
          <w:szCs w:val="21"/>
        </w:rPr>
        <w:t>Chancellor of the Duchy of Lancaster</w:t>
      </w:r>
    </w:p>
    <w:p w14:paraId="0975BB19" w14:textId="28E81778" w:rsidR="001675AB" w:rsidRDefault="00C26F42">
      <w:pPr>
        <w:rPr>
          <w:rFonts w:ascii="Arial" w:hAnsi="Arial" w:cs="Arial"/>
          <w:sz w:val="21"/>
          <w:szCs w:val="21"/>
        </w:rPr>
      </w:pPr>
      <w:r>
        <w:rPr>
          <w:rFonts w:ascii="Arial" w:hAnsi="Arial" w:cs="Arial"/>
          <w:sz w:val="21"/>
          <w:szCs w:val="21"/>
        </w:rPr>
        <w:t>Cabinet Office</w:t>
      </w:r>
    </w:p>
    <w:p w14:paraId="56A1741F" w14:textId="6B10B6EA" w:rsidR="00DF6BB4" w:rsidRDefault="00C26F42">
      <w:pPr>
        <w:rPr>
          <w:rFonts w:ascii="Arial" w:hAnsi="Arial" w:cs="Arial"/>
          <w:sz w:val="21"/>
          <w:szCs w:val="21"/>
        </w:rPr>
      </w:pPr>
      <w:r>
        <w:rPr>
          <w:rFonts w:ascii="Arial" w:hAnsi="Arial" w:cs="Arial"/>
          <w:sz w:val="21"/>
          <w:szCs w:val="21"/>
        </w:rPr>
        <w:t xml:space="preserve">70 </w:t>
      </w:r>
      <w:r w:rsidR="0042134A">
        <w:rPr>
          <w:rFonts w:ascii="Arial" w:hAnsi="Arial" w:cs="Arial"/>
          <w:sz w:val="21"/>
          <w:szCs w:val="21"/>
        </w:rPr>
        <w:t>Whitehall</w:t>
      </w:r>
    </w:p>
    <w:p w14:paraId="412010EC" w14:textId="551B922B" w:rsidR="00B11233" w:rsidRDefault="00B11233">
      <w:pPr>
        <w:rPr>
          <w:rFonts w:ascii="Arial" w:hAnsi="Arial" w:cs="Arial"/>
          <w:sz w:val="21"/>
          <w:szCs w:val="21"/>
        </w:rPr>
      </w:pPr>
      <w:r>
        <w:rPr>
          <w:rFonts w:ascii="Arial" w:hAnsi="Arial" w:cs="Arial"/>
          <w:sz w:val="21"/>
          <w:szCs w:val="21"/>
        </w:rPr>
        <w:t>London</w:t>
      </w:r>
    </w:p>
    <w:p w14:paraId="0307A056" w14:textId="15A06BED" w:rsidR="00744891" w:rsidRDefault="00744891">
      <w:pPr>
        <w:rPr>
          <w:rFonts w:ascii="Arial" w:hAnsi="Arial" w:cs="Arial"/>
          <w:sz w:val="21"/>
          <w:szCs w:val="21"/>
        </w:rPr>
      </w:pPr>
      <w:r>
        <w:rPr>
          <w:rFonts w:ascii="Arial" w:hAnsi="Arial" w:cs="Arial"/>
          <w:sz w:val="21"/>
          <w:szCs w:val="21"/>
        </w:rPr>
        <w:t xml:space="preserve">SW1A </w:t>
      </w:r>
      <w:r w:rsidR="00B11233">
        <w:rPr>
          <w:rFonts w:ascii="Arial" w:hAnsi="Arial" w:cs="Arial"/>
          <w:sz w:val="21"/>
          <w:szCs w:val="21"/>
        </w:rPr>
        <w:t>2</w:t>
      </w:r>
      <w:r w:rsidR="00C26F42">
        <w:rPr>
          <w:rFonts w:ascii="Arial" w:hAnsi="Arial" w:cs="Arial"/>
          <w:sz w:val="21"/>
          <w:szCs w:val="21"/>
        </w:rPr>
        <w:t>AS</w:t>
      </w:r>
    </w:p>
    <w:p w14:paraId="07B88B31" w14:textId="77777777" w:rsidR="0013618C" w:rsidRDefault="0013618C">
      <w:pPr>
        <w:rPr>
          <w:rFonts w:ascii="Arial" w:hAnsi="Arial" w:cs="Arial"/>
          <w:sz w:val="21"/>
          <w:szCs w:val="21"/>
        </w:rPr>
      </w:pPr>
    </w:p>
    <w:p w14:paraId="02F2B435" w14:textId="77777777" w:rsidR="002F00EA" w:rsidRDefault="002F00EA" w:rsidP="008C2F99">
      <w:pPr>
        <w:rPr>
          <w:rFonts w:ascii="Arial" w:hAnsi="Arial" w:cs="Arial"/>
          <w:sz w:val="21"/>
          <w:szCs w:val="21"/>
        </w:rPr>
      </w:pPr>
    </w:p>
    <w:p w14:paraId="0D6B0C29" w14:textId="033A73F6" w:rsidR="008C2F99" w:rsidRDefault="002F00EA" w:rsidP="008C2F99">
      <w:pPr>
        <w:rPr>
          <w:rFonts w:ascii="Arial" w:hAnsi="Arial" w:cs="Arial"/>
          <w:sz w:val="21"/>
          <w:szCs w:val="21"/>
        </w:rPr>
      </w:pPr>
      <w:r>
        <w:rPr>
          <w:rFonts w:ascii="Arial" w:hAnsi="Arial" w:cs="Arial"/>
          <w:sz w:val="21"/>
          <w:szCs w:val="21"/>
        </w:rPr>
        <w:t>21</w:t>
      </w:r>
      <w:r w:rsidRPr="002F00EA">
        <w:rPr>
          <w:rFonts w:ascii="Arial" w:hAnsi="Arial" w:cs="Arial"/>
          <w:sz w:val="21"/>
          <w:szCs w:val="21"/>
          <w:vertAlign w:val="superscript"/>
        </w:rPr>
        <w:t>st</w:t>
      </w:r>
      <w:r>
        <w:rPr>
          <w:rFonts w:ascii="Arial" w:hAnsi="Arial" w:cs="Arial"/>
          <w:sz w:val="21"/>
          <w:szCs w:val="21"/>
        </w:rPr>
        <w:t xml:space="preserve"> July</w:t>
      </w:r>
      <w:r w:rsidR="00744891">
        <w:rPr>
          <w:rFonts w:ascii="Arial" w:hAnsi="Arial" w:cs="Arial"/>
          <w:sz w:val="21"/>
          <w:szCs w:val="21"/>
        </w:rPr>
        <w:t xml:space="preserve"> 202</w:t>
      </w:r>
      <w:r w:rsidR="007F0082">
        <w:rPr>
          <w:rFonts w:ascii="Arial" w:hAnsi="Arial" w:cs="Arial"/>
          <w:sz w:val="21"/>
          <w:szCs w:val="21"/>
        </w:rPr>
        <w:t>6</w:t>
      </w:r>
    </w:p>
    <w:p w14:paraId="55F8A64E" w14:textId="77777777" w:rsidR="00744891" w:rsidRDefault="00744891" w:rsidP="008C2F99">
      <w:pPr>
        <w:rPr>
          <w:rFonts w:ascii="Arial" w:hAnsi="Arial" w:cs="Arial"/>
          <w:sz w:val="21"/>
          <w:szCs w:val="21"/>
        </w:rPr>
      </w:pPr>
    </w:p>
    <w:p w14:paraId="67C3D16F" w14:textId="77777777" w:rsidR="00881D25" w:rsidRDefault="00881D25" w:rsidP="008C2F99">
      <w:pPr>
        <w:rPr>
          <w:rFonts w:ascii="Arial" w:hAnsi="Arial" w:cs="Arial"/>
          <w:sz w:val="21"/>
          <w:szCs w:val="21"/>
        </w:rPr>
      </w:pPr>
    </w:p>
    <w:p w14:paraId="2A47C59E" w14:textId="4289D222" w:rsidR="00DB4305" w:rsidRDefault="00BB2866" w:rsidP="009075FB">
      <w:pPr>
        <w:rPr>
          <w:rFonts w:ascii="Arial" w:hAnsi="Arial" w:cs="Arial"/>
          <w:sz w:val="21"/>
          <w:szCs w:val="21"/>
        </w:rPr>
      </w:pPr>
      <w:r>
        <w:rPr>
          <w:rFonts w:ascii="Arial" w:hAnsi="Arial" w:cs="Arial"/>
          <w:sz w:val="21"/>
          <w:szCs w:val="21"/>
        </w:rPr>
        <w:t xml:space="preserve">Dear </w:t>
      </w:r>
      <w:r w:rsidR="0082502F">
        <w:rPr>
          <w:rFonts w:ascii="Arial" w:hAnsi="Arial" w:cs="Arial"/>
          <w:sz w:val="21"/>
          <w:szCs w:val="21"/>
        </w:rPr>
        <w:t>Chancellor of the Duchy of Lancaster,</w:t>
      </w:r>
    </w:p>
    <w:p w14:paraId="613F81F6" w14:textId="77777777" w:rsidR="00BB2866" w:rsidRDefault="00BB2866" w:rsidP="009075FB">
      <w:pPr>
        <w:rPr>
          <w:rFonts w:ascii="Arial" w:hAnsi="Arial" w:cs="Arial"/>
          <w:sz w:val="21"/>
          <w:szCs w:val="21"/>
        </w:rPr>
      </w:pPr>
    </w:p>
    <w:p w14:paraId="7C28F0B8" w14:textId="303EEE5A" w:rsidR="00196AD9" w:rsidRPr="00196AD9" w:rsidRDefault="00196AD9" w:rsidP="00196AD9">
      <w:pPr>
        <w:rPr>
          <w:rFonts w:ascii="Arial" w:hAnsi="Arial" w:cs="Arial"/>
          <w:sz w:val="21"/>
          <w:szCs w:val="21"/>
        </w:rPr>
      </w:pPr>
      <w:r w:rsidRPr="00196AD9">
        <w:rPr>
          <w:rFonts w:ascii="Arial" w:hAnsi="Arial" w:cs="Arial"/>
          <w:sz w:val="21"/>
          <w:szCs w:val="21"/>
        </w:rPr>
        <w:t>I am writing on behalf of Prospect trade union to congratulate you on your appointment and to request a meeting to discuss the </w:t>
      </w:r>
      <w:r w:rsidR="0082502F">
        <w:rPr>
          <w:rFonts w:ascii="Arial" w:hAnsi="Arial" w:cs="Arial"/>
          <w:sz w:val="21"/>
          <w:szCs w:val="21"/>
        </w:rPr>
        <w:t>G</w:t>
      </w:r>
      <w:r w:rsidRPr="00196AD9">
        <w:rPr>
          <w:rFonts w:ascii="Arial" w:hAnsi="Arial" w:cs="Arial"/>
          <w:sz w:val="21"/>
          <w:szCs w:val="21"/>
        </w:rPr>
        <w:t>overnment’s reform agenda for the civil service, and our shared priorities. </w:t>
      </w:r>
    </w:p>
    <w:p w14:paraId="3BF810F7" w14:textId="77777777" w:rsidR="00196AD9" w:rsidRDefault="00196AD9" w:rsidP="00196AD9">
      <w:pPr>
        <w:rPr>
          <w:rFonts w:ascii="Arial" w:hAnsi="Arial" w:cs="Arial"/>
          <w:sz w:val="21"/>
          <w:szCs w:val="21"/>
        </w:rPr>
      </w:pPr>
    </w:p>
    <w:p w14:paraId="43BEB76F" w14:textId="1C93B62F" w:rsidR="00196AD9" w:rsidRPr="00196AD9" w:rsidRDefault="3C0541D9" w:rsidP="00196AD9">
      <w:pPr>
        <w:rPr>
          <w:rFonts w:ascii="Arial" w:hAnsi="Arial" w:cs="Arial"/>
          <w:sz w:val="21"/>
          <w:szCs w:val="21"/>
        </w:rPr>
      </w:pPr>
      <w:r w:rsidRPr="3C0541D9">
        <w:rPr>
          <w:rFonts w:ascii="Arial" w:hAnsi="Arial" w:cs="Arial"/>
          <w:sz w:val="21"/>
          <w:szCs w:val="21"/>
        </w:rPr>
        <w:t>As you may know, Prospect is a trade union representing around 16</w:t>
      </w:r>
      <w:r w:rsidR="002F00EA">
        <w:rPr>
          <w:rFonts w:ascii="Arial" w:hAnsi="Arial" w:cs="Arial"/>
          <w:sz w:val="21"/>
          <w:szCs w:val="21"/>
        </w:rPr>
        <w:t>4</w:t>
      </w:r>
      <w:r w:rsidRPr="3C0541D9">
        <w:rPr>
          <w:rFonts w:ascii="Arial" w:hAnsi="Arial" w:cs="Arial"/>
          <w:sz w:val="21"/>
          <w:szCs w:val="21"/>
        </w:rPr>
        <w:t>,000 workers in the public and private sector. This includes our Public Services Sector, which has around 30,000 members who work in specialist roles across numerous government departments, non-departmental bodies, and Arms-Length Bodies. Our members work as engineers, scientists, managers, regulators, inspectors and specialists across the breadth of our public services. </w:t>
      </w:r>
    </w:p>
    <w:p w14:paraId="500CF443" w14:textId="77777777" w:rsidR="00196AD9" w:rsidRDefault="00196AD9" w:rsidP="00196AD9">
      <w:pPr>
        <w:rPr>
          <w:rFonts w:ascii="Arial" w:hAnsi="Arial" w:cs="Arial"/>
          <w:sz w:val="21"/>
          <w:szCs w:val="21"/>
        </w:rPr>
      </w:pPr>
    </w:p>
    <w:p w14:paraId="068FFB23" w14:textId="124083CC" w:rsidR="00196AD9" w:rsidRDefault="00196AD9" w:rsidP="00196AD9">
      <w:pPr>
        <w:rPr>
          <w:rFonts w:ascii="Arial" w:hAnsi="Arial" w:cs="Arial"/>
          <w:sz w:val="21"/>
          <w:szCs w:val="21"/>
        </w:rPr>
      </w:pPr>
      <w:r w:rsidRPr="00196AD9">
        <w:rPr>
          <w:rFonts w:ascii="Arial" w:hAnsi="Arial" w:cs="Arial"/>
          <w:sz w:val="21"/>
          <w:szCs w:val="21"/>
        </w:rPr>
        <w:t>As their trade union, we therefore have significant interest and insights in areas such as the civil service reform agenda, the review of arms-length bodies, the utilisation of new technology, and the civil service pay remit, especially for specialist roles. </w:t>
      </w:r>
    </w:p>
    <w:p w14:paraId="27A01CA0" w14:textId="77777777" w:rsidR="0082502F" w:rsidRDefault="0082502F" w:rsidP="00196AD9">
      <w:pPr>
        <w:rPr>
          <w:rFonts w:ascii="Arial" w:hAnsi="Arial" w:cs="Arial"/>
          <w:sz w:val="21"/>
          <w:szCs w:val="21"/>
        </w:rPr>
      </w:pPr>
    </w:p>
    <w:p w14:paraId="205F1DD6" w14:textId="69C0DCEC" w:rsidR="0082502F" w:rsidRDefault="0082502F" w:rsidP="00196AD9">
      <w:pPr>
        <w:rPr>
          <w:rFonts w:ascii="Arial" w:hAnsi="Arial" w:cs="Arial"/>
          <w:sz w:val="21"/>
          <w:szCs w:val="21"/>
        </w:rPr>
      </w:pPr>
      <w:r>
        <w:rPr>
          <w:rFonts w:ascii="Arial" w:hAnsi="Arial" w:cs="Arial"/>
          <w:sz w:val="21"/>
          <w:szCs w:val="21"/>
        </w:rPr>
        <w:t xml:space="preserve">It was a very welcome development when last month, after over a year of engagement and discussions, Prospect and the FDA jointly established a partnership framework with the Cabinet Office. </w:t>
      </w:r>
      <w:r w:rsidRPr="0082502F">
        <w:rPr>
          <w:rFonts w:ascii="Arial" w:hAnsi="Arial" w:cs="Arial"/>
          <w:sz w:val="21"/>
          <w:szCs w:val="21"/>
        </w:rPr>
        <w:t>As well as setting out how we can work together to achieve our common goals</w:t>
      </w:r>
      <w:r w:rsidR="002F00EA">
        <w:rPr>
          <w:rFonts w:ascii="Arial" w:hAnsi="Arial" w:cs="Arial"/>
          <w:sz w:val="21"/>
          <w:szCs w:val="21"/>
        </w:rPr>
        <w:t>,</w:t>
      </w:r>
      <w:r w:rsidRPr="0082502F">
        <w:rPr>
          <w:rFonts w:ascii="Arial" w:hAnsi="Arial" w:cs="Arial"/>
          <w:sz w:val="21"/>
          <w:szCs w:val="21"/>
        </w:rPr>
        <w:t xml:space="preserve"> it signals the changing nature Prospect needs to see in our relationship with the civil service. It also demonstrates mutual respect and an ambition to deliver for the public to the best of our ability.</w:t>
      </w:r>
    </w:p>
    <w:p w14:paraId="694562A1" w14:textId="77777777" w:rsidR="0082502F" w:rsidRDefault="0082502F" w:rsidP="00196AD9">
      <w:pPr>
        <w:rPr>
          <w:rFonts w:ascii="Arial" w:hAnsi="Arial" w:cs="Arial"/>
          <w:sz w:val="21"/>
          <w:szCs w:val="21"/>
        </w:rPr>
      </w:pPr>
    </w:p>
    <w:p w14:paraId="22A76F58" w14:textId="77777777" w:rsidR="00ED4878" w:rsidRDefault="0082502F" w:rsidP="00196AD9">
      <w:pPr>
        <w:rPr>
          <w:rFonts w:ascii="Arial" w:hAnsi="Arial" w:cs="Arial"/>
          <w:sz w:val="21"/>
          <w:szCs w:val="21"/>
        </w:rPr>
      </w:pPr>
      <w:r>
        <w:rPr>
          <w:rFonts w:ascii="Arial" w:hAnsi="Arial" w:cs="Arial"/>
          <w:sz w:val="21"/>
          <w:szCs w:val="21"/>
        </w:rPr>
        <w:t>In the spirit of this partnership framework, I look forward to working with you on issues of importance to our members working in the civil service, specifically on pay progression for specialists.</w:t>
      </w:r>
    </w:p>
    <w:p w14:paraId="70C86C41" w14:textId="77777777" w:rsidR="00ED4878" w:rsidRDefault="00ED4878" w:rsidP="00196AD9">
      <w:pPr>
        <w:rPr>
          <w:rFonts w:ascii="Arial" w:hAnsi="Arial" w:cs="Arial"/>
          <w:sz w:val="21"/>
          <w:szCs w:val="21"/>
        </w:rPr>
      </w:pPr>
    </w:p>
    <w:p w14:paraId="217AB89B" w14:textId="5DB0E2D7" w:rsidR="0082502F" w:rsidRDefault="00ED4878" w:rsidP="00ED4878">
      <w:pPr>
        <w:rPr>
          <w:rFonts w:ascii="Arial" w:hAnsi="Arial" w:cs="Arial"/>
          <w:sz w:val="21"/>
          <w:szCs w:val="21"/>
        </w:rPr>
      </w:pPr>
      <w:r>
        <w:rPr>
          <w:rFonts w:ascii="Arial" w:hAnsi="Arial" w:cs="Arial"/>
          <w:sz w:val="21"/>
          <w:szCs w:val="21"/>
        </w:rPr>
        <w:t xml:space="preserve">It was disappointing that the last Civil Service </w:t>
      </w:r>
      <w:r w:rsidRPr="00ED4878">
        <w:rPr>
          <w:rFonts w:ascii="Arial" w:hAnsi="Arial" w:cs="Arial"/>
          <w:sz w:val="21"/>
          <w:szCs w:val="21"/>
        </w:rPr>
        <w:t>pay remit</w:t>
      </w:r>
      <w:r>
        <w:rPr>
          <w:rFonts w:ascii="Arial" w:hAnsi="Arial" w:cs="Arial"/>
          <w:sz w:val="21"/>
          <w:szCs w:val="21"/>
        </w:rPr>
        <w:t xml:space="preserve"> announcement</w:t>
      </w:r>
      <w:r w:rsidRPr="00ED4878">
        <w:rPr>
          <w:rFonts w:ascii="Arial" w:hAnsi="Arial" w:cs="Arial"/>
          <w:sz w:val="21"/>
          <w:szCs w:val="21"/>
        </w:rPr>
        <w:t xml:space="preserve"> d</w:t>
      </w:r>
      <w:r>
        <w:rPr>
          <w:rFonts w:ascii="Arial" w:hAnsi="Arial" w:cs="Arial"/>
          <w:sz w:val="21"/>
          <w:szCs w:val="21"/>
        </w:rPr>
        <w:t>id</w:t>
      </w:r>
      <w:r w:rsidRPr="00ED4878">
        <w:rPr>
          <w:rFonts w:ascii="Arial" w:hAnsi="Arial" w:cs="Arial"/>
          <w:sz w:val="21"/>
          <w:szCs w:val="21"/>
        </w:rPr>
        <w:t xml:space="preserve"> not contain any provisions on pay progression for delegated grades, which we have long argued is an essential step in ensuring all civil servants are properly rewarded for the skills and experience t</w:t>
      </w:r>
      <w:r>
        <w:rPr>
          <w:rFonts w:ascii="Arial" w:hAnsi="Arial" w:cs="Arial"/>
          <w:sz w:val="21"/>
          <w:szCs w:val="21"/>
        </w:rPr>
        <w:t>o</w:t>
      </w:r>
      <w:r w:rsidRPr="00ED4878">
        <w:rPr>
          <w:rFonts w:ascii="Arial" w:hAnsi="Arial" w:cs="Arial"/>
          <w:sz w:val="21"/>
          <w:szCs w:val="21"/>
        </w:rPr>
        <w:t xml:space="preserve"> develop in their roles.</w:t>
      </w:r>
      <w:r>
        <w:rPr>
          <w:rFonts w:ascii="Arial" w:hAnsi="Arial" w:cs="Arial"/>
          <w:sz w:val="21"/>
          <w:szCs w:val="21"/>
        </w:rPr>
        <w:t xml:space="preserve"> It was welcome that the remit guidance </w:t>
      </w:r>
      <w:r w:rsidRPr="00ED4878">
        <w:rPr>
          <w:rFonts w:ascii="Arial" w:hAnsi="Arial" w:cs="Arial"/>
          <w:sz w:val="21"/>
          <w:szCs w:val="21"/>
        </w:rPr>
        <w:t>recognised the particular pressures faced in specialist roles, and allowed more flexibility to offer higher pay awards to thes</w:t>
      </w:r>
      <w:r>
        <w:rPr>
          <w:rFonts w:ascii="Arial" w:hAnsi="Arial" w:cs="Arial"/>
          <w:sz w:val="21"/>
          <w:szCs w:val="21"/>
        </w:rPr>
        <w:t>e</w:t>
      </w:r>
      <w:r w:rsidRPr="00ED4878">
        <w:rPr>
          <w:rFonts w:ascii="Arial" w:hAnsi="Arial" w:cs="Arial"/>
          <w:sz w:val="21"/>
          <w:szCs w:val="21"/>
        </w:rPr>
        <w:t xml:space="preserve"> workers. However</w:t>
      </w:r>
      <w:r>
        <w:rPr>
          <w:rFonts w:ascii="Arial" w:hAnsi="Arial" w:cs="Arial"/>
          <w:sz w:val="21"/>
          <w:szCs w:val="21"/>
        </w:rPr>
        <w:t>,</w:t>
      </w:r>
      <w:r w:rsidRPr="00ED4878">
        <w:rPr>
          <w:rFonts w:ascii="Arial" w:hAnsi="Arial" w:cs="Arial"/>
          <w:sz w:val="21"/>
          <w:szCs w:val="21"/>
        </w:rPr>
        <w:t xml:space="preserve"> it is clear that this flexibility, operating in overall budgetary constraints will not be enough to address the chronic challenges identified by multiple independent reviews, and it must be only the start of a sustained effort to improve pay for specialists so that government can recruit and retain the talent it need</w:t>
      </w:r>
      <w:r>
        <w:rPr>
          <w:rFonts w:ascii="Arial" w:hAnsi="Arial" w:cs="Arial"/>
          <w:sz w:val="21"/>
          <w:szCs w:val="21"/>
        </w:rPr>
        <w:t>s.</w:t>
      </w:r>
    </w:p>
    <w:p w14:paraId="6F6FF8FB" w14:textId="77777777" w:rsidR="00ED4878" w:rsidRDefault="00ED4878" w:rsidP="00ED4878">
      <w:pPr>
        <w:rPr>
          <w:rFonts w:ascii="Arial" w:hAnsi="Arial" w:cs="Arial"/>
          <w:sz w:val="21"/>
          <w:szCs w:val="21"/>
        </w:rPr>
      </w:pPr>
    </w:p>
    <w:p w14:paraId="5CA23113" w14:textId="5DA02896" w:rsidR="00196AD9" w:rsidRPr="00196AD9" w:rsidRDefault="00ED4878" w:rsidP="00196AD9">
      <w:pPr>
        <w:rPr>
          <w:rFonts w:ascii="Arial" w:hAnsi="Arial" w:cs="Arial"/>
          <w:sz w:val="21"/>
          <w:szCs w:val="21"/>
        </w:rPr>
      </w:pPr>
      <w:r>
        <w:rPr>
          <w:rFonts w:ascii="Arial" w:hAnsi="Arial" w:cs="Arial"/>
          <w:sz w:val="21"/>
          <w:szCs w:val="21"/>
        </w:rPr>
        <w:t>I would</w:t>
      </w:r>
      <w:r w:rsidR="002F00EA">
        <w:rPr>
          <w:rFonts w:ascii="Arial" w:hAnsi="Arial" w:cs="Arial"/>
          <w:sz w:val="21"/>
          <w:szCs w:val="21"/>
        </w:rPr>
        <w:t xml:space="preserve"> also</w:t>
      </w:r>
      <w:r>
        <w:rPr>
          <w:rFonts w:ascii="Arial" w:hAnsi="Arial" w:cs="Arial"/>
          <w:sz w:val="21"/>
          <w:szCs w:val="21"/>
        </w:rPr>
        <w:t xml:space="preserve"> welcome a discussion on the Future Civil Service Reform agenda. </w:t>
      </w:r>
      <w:r w:rsidR="00196AD9" w:rsidRPr="00196AD9">
        <w:rPr>
          <w:rFonts w:ascii="Arial" w:hAnsi="Arial" w:cs="Arial"/>
          <w:sz w:val="21"/>
          <w:szCs w:val="21"/>
        </w:rPr>
        <w:t xml:space="preserve">As a </w:t>
      </w:r>
      <w:r>
        <w:rPr>
          <w:rFonts w:ascii="Arial" w:hAnsi="Arial" w:cs="Arial"/>
          <w:sz w:val="21"/>
          <w:szCs w:val="21"/>
        </w:rPr>
        <w:t xml:space="preserve">trade </w:t>
      </w:r>
      <w:r w:rsidR="00196AD9" w:rsidRPr="00196AD9">
        <w:rPr>
          <w:rFonts w:ascii="Arial" w:hAnsi="Arial" w:cs="Arial"/>
          <w:sz w:val="21"/>
          <w:szCs w:val="21"/>
        </w:rPr>
        <w:t xml:space="preserve">union, </w:t>
      </w:r>
      <w:r>
        <w:rPr>
          <w:rFonts w:ascii="Arial" w:hAnsi="Arial" w:cs="Arial"/>
          <w:sz w:val="21"/>
          <w:szCs w:val="21"/>
        </w:rPr>
        <w:t xml:space="preserve">Prospect </w:t>
      </w:r>
      <w:r w:rsidR="00196AD9" w:rsidRPr="00196AD9">
        <w:rPr>
          <w:rFonts w:ascii="Arial" w:hAnsi="Arial" w:cs="Arial"/>
          <w:sz w:val="21"/>
          <w:szCs w:val="21"/>
        </w:rPr>
        <w:t xml:space="preserve">have consistently emphasised that our members want to be partners in the reform agenda, however our survey of members last year revealed that while they were open to change, they lacked clarity and understanding about the </w:t>
      </w:r>
      <w:r>
        <w:rPr>
          <w:rFonts w:ascii="Arial" w:hAnsi="Arial" w:cs="Arial"/>
          <w:sz w:val="21"/>
          <w:szCs w:val="21"/>
        </w:rPr>
        <w:t>G</w:t>
      </w:r>
      <w:r w:rsidR="00196AD9" w:rsidRPr="00196AD9">
        <w:rPr>
          <w:rFonts w:ascii="Arial" w:hAnsi="Arial" w:cs="Arial"/>
          <w:sz w:val="21"/>
          <w:szCs w:val="21"/>
        </w:rPr>
        <w:t>overnment’s objectives. </w:t>
      </w:r>
    </w:p>
    <w:p w14:paraId="43DE97C3" w14:textId="47E2E02F" w:rsidR="00196AD9" w:rsidRDefault="002F00EA" w:rsidP="00196AD9">
      <w:pPr>
        <w:rPr>
          <w:rFonts w:ascii="Arial" w:hAnsi="Arial" w:cs="Arial"/>
          <w:sz w:val="21"/>
          <w:szCs w:val="21"/>
        </w:rPr>
      </w:pPr>
      <w:r>
        <w:rPr>
          <w:rFonts w:ascii="Arial" w:hAnsi="Arial" w:cs="Arial"/>
          <w:sz w:val="21"/>
          <w:szCs w:val="21"/>
        </w:rPr>
        <w:lastRenderedPageBreak/>
        <w:t>Finally, I want to raise the issue of the Civil Service Pension Scheme (CSPS), and the many failings of Capita since it has taken over administration of the CSPS, which has</w:t>
      </w:r>
      <w:r w:rsidRPr="002F00EA">
        <w:rPr>
          <w:rFonts w:ascii="Arial" w:hAnsi="Arial" w:cs="Arial"/>
          <w:sz w:val="21"/>
          <w:szCs w:val="21"/>
        </w:rPr>
        <w:t xml:space="preserve"> left </w:t>
      </w:r>
      <w:r>
        <w:rPr>
          <w:rFonts w:ascii="Arial" w:hAnsi="Arial" w:cs="Arial"/>
          <w:sz w:val="21"/>
          <w:szCs w:val="21"/>
        </w:rPr>
        <w:t>thousands of</w:t>
      </w:r>
      <w:r w:rsidRPr="002F00EA">
        <w:rPr>
          <w:rFonts w:ascii="Arial" w:hAnsi="Arial" w:cs="Arial"/>
          <w:sz w:val="21"/>
          <w:szCs w:val="21"/>
        </w:rPr>
        <w:t xml:space="preserve"> scheme members</w:t>
      </w:r>
      <w:r>
        <w:rPr>
          <w:rFonts w:ascii="Arial" w:hAnsi="Arial" w:cs="Arial"/>
          <w:sz w:val="21"/>
          <w:szCs w:val="21"/>
        </w:rPr>
        <w:t>, including Prospect members,</w:t>
      </w:r>
      <w:r w:rsidRPr="002F00EA">
        <w:rPr>
          <w:rFonts w:ascii="Arial" w:hAnsi="Arial" w:cs="Arial"/>
          <w:sz w:val="21"/>
          <w:szCs w:val="21"/>
        </w:rPr>
        <w:t xml:space="preserve"> facing severe delays in accessing their pensions, after many years of dedicated public service</w:t>
      </w:r>
      <w:r>
        <w:rPr>
          <w:rFonts w:ascii="Arial" w:hAnsi="Arial" w:cs="Arial"/>
          <w:sz w:val="21"/>
          <w:szCs w:val="21"/>
        </w:rPr>
        <w:t>. The previous Paymaster General recently confirmed that the Government would be ending the contract with Capita in light of their failure to remedy these issues, that in-sourcing administration of the CSPS would be actively explored. This issue must be a high priority for the Cabinet Office in the coming weeks.</w:t>
      </w:r>
    </w:p>
    <w:p w14:paraId="5057BBE6" w14:textId="77777777" w:rsidR="002F00EA" w:rsidRDefault="002F00EA" w:rsidP="00196AD9">
      <w:pPr>
        <w:rPr>
          <w:rFonts w:ascii="Arial" w:hAnsi="Arial" w:cs="Arial"/>
          <w:sz w:val="21"/>
          <w:szCs w:val="21"/>
        </w:rPr>
      </w:pPr>
    </w:p>
    <w:p w14:paraId="55418B0E" w14:textId="6441EE16" w:rsidR="00196AD9" w:rsidRPr="00196AD9" w:rsidRDefault="00196AD9" w:rsidP="00196AD9">
      <w:pPr>
        <w:rPr>
          <w:rFonts w:ascii="Arial" w:hAnsi="Arial" w:cs="Arial"/>
          <w:sz w:val="21"/>
          <w:szCs w:val="21"/>
        </w:rPr>
      </w:pPr>
      <w:r w:rsidRPr="00196AD9">
        <w:rPr>
          <w:rFonts w:ascii="Arial" w:hAnsi="Arial" w:cs="Arial"/>
          <w:sz w:val="21"/>
          <w:szCs w:val="21"/>
        </w:rPr>
        <w:t>As such, I would welcome the opportunity to meet with you to discuss the above issues, and I look forward to working with you in your new role. </w:t>
      </w:r>
    </w:p>
    <w:p w14:paraId="7FD9A3B3" w14:textId="77777777" w:rsidR="00196AD9" w:rsidRDefault="00196AD9" w:rsidP="00196AD9">
      <w:pPr>
        <w:rPr>
          <w:rFonts w:ascii="Arial" w:hAnsi="Arial" w:cs="Arial"/>
          <w:sz w:val="21"/>
          <w:szCs w:val="21"/>
        </w:rPr>
      </w:pPr>
    </w:p>
    <w:p w14:paraId="5E32EFB4" w14:textId="7BA18025" w:rsidR="00BB2866" w:rsidRDefault="00196AD9" w:rsidP="009075FB">
      <w:pPr>
        <w:rPr>
          <w:rFonts w:ascii="Arial" w:hAnsi="Arial" w:cs="Arial"/>
          <w:sz w:val="21"/>
          <w:szCs w:val="21"/>
        </w:rPr>
      </w:pPr>
      <w:r w:rsidRPr="00196AD9">
        <w:rPr>
          <w:rFonts w:ascii="Arial" w:hAnsi="Arial" w:cs="Arial"/>
          <w:sz w:val="21"/>
          <w:szCs w:val="21"/>
        </w:rPr>
        <w:t>I can be flexible on meeting times to suit your availability. </w:t>
      </w:r>
    </w:p>
    <w:p w14:paraId="4B8DD995" w14:textId="77777777" w:rsidR="00C23E0F" w:rsidRPr="0013618C" w:rsidRDefault="00C23E0F" w:rsidP="009075FB">
      <w:pPr>
        <w:rPr>
          <w:rFonts w:ascii="Arial" w:hAnsi="Arial" w:cs="Arial"/>
          <w:sz w:val="21"/>
          <w:szCs w:val="21"/>
        </w:rPr>
      </w:pPr>
    </w:p>
    <w:p w14:paraId="3FC85C78" w14:textId="103D1CB4" w:rsidR="009075FB" w:rsidRPr="0013618C" w:rsidRDefault="009075FB" w:rsidP="009075FB">
      <w:pPr>
        <w:rPr>
          <w:rFonts w:ascii="Arial" w:hAnsi="Arial" w:cs="Arial"/>
          <w:bCs/>
          <w:sz w:val="21"/>
          <w:szCs w:val="21"/>
        </w:rPr>
      </w:pPr>
      <w:r w:rsidRPr="0013618C">
        <w:rPr>
          <w:rFonts w:ascii="Arial" w:hAnsi="Arial" w:cs="Arial"/>
          <w:bCs/>
          <w:sz w:val="21"/>
          <w:szCs w:val="21"/>
        </w:rPr>
        <w:t>Yours sincerely,</w:t>
      </w:r>
    </w:p>
    <w:p w14:paraId="0490311A" w14:textId="77777777" w:rsidR="009075FB" w:rsidRPr="0013618C" w:rsidRDefault="009075FB" w:rsidP="009075FB">
      <w:pPr>
        <w:rPr>
          <w:rFonts w:ascii="Arial" w:hAnsi="Arial" w:cs="Arial"/>
          <w:bCs/>
          <w:sz w:val="21"/>
          <w:szCs w:val="21"/>
        </w:rPr>
      </w:pPr>
    </w:p>
    <w:p w14:paraId="35B8F865" w14:textId="4A0D9581" w:rsidR="00B4134D" w:rsidRPr="0013618C" w:rsidRDefault="00AF31B8" w:rsidP="009075FB">
      <w:pPr>
        <w:rPr>
          <w:rFonts w:ascii="Arial" w:hAnsi="Arial" w:cs="Arial"/>
          <w:bCs/>
          <w:sz w:val="21"/>
          <w:szCs w:val="21"/>
        </w:rPr>
      </w:pPr>
      <w:r w:rsidRPr="0013618C">
        <w:rPr>
          <w:rFonts w:ascii="Arial" w:hAnsi="Arial" w:cs="Arial"/>
          <w:bCs/>
          <w:noProof/>
          <w:sz w:val="21"/>
          <w:szCs w:val="21"/>
        </w:rPr>
        <w:drawing>
          <wp:inline distT="0" distB="0" distL="0" distR="0" wp14:anchorId="062D52A1" wp14:editId="6D6E0E1B">
            <wp:extent cx="1111307" cy="361969"/>
            <wp:effectExtent l="0" t="0" r="0" b="0"/>
            <wp:docPr id="258868709"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68709" name="Picture 1" descr="A close up of a signature&#10;&#10;AI-generated content may be incorrect."/>
                    <pic:cNvPicPr/>
                  </pic:nvPicPr>
                  <pic:blipFill>
                    <a:blip r:embed="rId11"/>
                    <a:stretch>
                      <a:fillRect/>
                    </a:stretch>
                  </pic:blipFill>
                  <pic:spPr>
                    <a:xfrm>
                      <a:off x="0" y="0"/>
                      <a:ext cx="1111307" cy="361969"/>
                    </a:xfrm>
                    <a:prstGeom prst="rect">
                      <a:avLst/>
                    </a:prstGeom>
                  </pic:spPr>
                </pic:pic>
              </a:graphicData>
            </a:graphic>
          </wp:inline>
        </w:drawing>
      </w:r>
    </w:p>
    <w:p w14:paraId="40025451" w14:textId="77777777" w:rsidR="009075FB" w:rsidRPr="0013618C" w:rsidRDefault="009075FB" w:rsidP="009075FB">
      <w:pPr>
        <w:rPr>
          <w:rFonts w:ascii="Arial" w:hAnsi="Arial" w:cs="Arial"/>
          <w:bCs/>
          <w:sz w:val="21"/>
          <w:szCs w:val="21"/>
        </w:rPr>
      </w:pPr>
    </w:p>
    <w:p w14:paraId="2AB86D31" w14:textId="0B782EF5" w:rsidR="009075FB" w:rsidRPr="0013618C" w:rsidRDefault="00AF31B8" w:rsidP="009075FB">
      <w:pPr>
        <w:rPr>
          <w:rFonts w:ascii="Arial" w:hAnsi="Arial" w:cs="Arial"/>
          <w:bCs/>
          <w:sz w:val="21"/>
          <w:szCs w:val="21"/>
        </w:rPr>
      </w:pPr>
      <w:r w:rsidRPr="0013618C">
        <w:rPr>
          <w:rFonts w:ascii="Arial" w:hAnsi="Arial" w:cs="Arial"/>
          <w:bCs/>
          <w:sz w:val="21"/>
          <w:szCs w:val="21"/>
        </w:rPr>
        <w:t>Mike Clancy</w:t>
      </w:r>
    </w:p>
    <w:p w14:paraId="506E09E8" w14:textId="77777777" w:rsidR="009075FB" w:rsidRPr="0013618C" w:rsidRDefault="009075FB" w:rsidP="009075FB">
      <w:pPr>
        <w:rPr>
          <w:rFonts w:ascii="Arial" w:hAnsi="Arial" w:cs="Arial"/>
          <w:bCs/>
          <w:sz w:val="21"/>
          <w:szCs w:val="21"/>
        </w:rPr>
      </w:pPr>
    </w:p>
    <w:p w14:paraId="47DD9E90" w14:textId="47BB8BC6" w:rsidR="009E57DE" w:rsidRPr="0013618C" w:rsidRDefault="009075FB" w:rsidP="009075FB">
      <w:pPr>
        <w:rPr>
          <w:rFonts w:ascii="Arial" w:hAnsi="Arial" w:cs="Arial"/>
          <w:b/>
          <w:sz w:val="21"/>
          <w:szCs w:val="21"/>
        </w:rPr>
      </w:pPr>
      <w:r w:rsidRPr="0013618C">
        <w:rPr>
          <w:rFonts w:ascii="Arial" w:hAnsi="Arial" w:cs="Arial"/>
          <w:b/>
          <w:sz w:val="21"/>
          <w:szCs w:val="21"/>
        </w:rPr>
        <w:t>Prospect General Secretary</w:t>
      </w:r>
    </w:p>
    <w:sectPr w:rsidR="009E57DE" w:rsidRPr="0013618C" w:rsidSect="00AD79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F8DF" w14:textId="77777777" w:rsidR="00FB74E7" w:rsidRDefault="00FB74E7" w:rsidP="009E57DE">
      <w:r>
        <w:separator/>
      </w:r>
    </w:p>
  </w:endnote>
  <w:endnote w:type="continuationSeparator" w:id="0">
    <w:p w14:paraId="752AE3B1" w14:textId="77777777" w:rsidR="00FB74E7" w:rsidRDefault="00FB74E7" w:rsidP="009E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F9DB" w14:textId="77777777" w:rsidR="00DF6416" w:rsidRDefault="00DF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F5A4" w14:textId="77777777" w:rsidR="00DF6416" w:rsidRDefault="00DF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pPr w:leftFromText="187" w:rightFromText="187" w:vertAnchor="page" w:horzAnchor="page" w:tblpX="1702" w:tblpY="15083"/>
      <w:tblOverlap w:val="never"/>
      <w:tblW w:w="8505"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69"/>
    </w:tblGrid>
    <w:tr w:rsidR="006B478E" w:rsidRPr="00CB5A86" w14:paraId="75087B6B" w14:textId="77777777" w:rsidTr="006B478E">
      <w:trPr>
        <w:trHeight w:val="716"/>
      </w:trPr>
      <w:tc>
        <w:tcPr>
          <w:tcW w:w="4244" w:type="dxa"/>
          <w:noWrap/>
          <w:vAlign w:val="bottom"/>
        </w:tcPr>
        <w:p w14:paraId="7967F422" w14:textId="77777777" w:rsidR="006B478E" w:rsidRPr="00CB5A86" w:rsidRDefault="006B478E" w:rsidP="006B478E">
          <w:pPr>
            <w:pStyle w:val="Prospectaddress"/>
            <w:framePr w:hSpace="0" w:wrap="auto" w:vAnchor="margin" w:hAnchor="text" w:xAlign="left" w:yAlign="inline"/>
          </w:pPr>
          <w:r>
            <w:rPr>
              <w:color w:val="000000"/>
              <w:szCs w:val="19"/>
            </w:rPr>
            <w:t>Prospect</w:t>
          </w:r>
          <w:r>
            <w:rPr>
              <w:color w:val="000000"/>
              <w:szCs w:val="19"/>
            </w:rPr>
            <w:br/>
            <w:t>100 Rochester Row</w:t>
          </w:r>
          <w:r>
            <w:rPr>
              <w:color w:val="000000"/>
              <w:szCs w:val="19"/>
            </w:rPr>
            <w:br/>
            <w:t>London</w:t>
          </w:r>
          <w:r>
            <w:rPr>
              <w:color w:val="000000"/>
              <w:szCs w:val="19"/>
            </w:rPr>
            <w:br/>
            <w:t>SW1P 1JP</w:t>
          </w:r>
        </w:p>
      </w:tc>
      <w:tc>
        <w:tcPr>
          <w:tcW w:w="4261" w:type="dxa"/>
          <w:noWrap/>
        </w:tcPr>
        <w:p w14:paraId="240DC5C6" w14:textId="77777777" w:rsidR="006B478E" w:rsidRDefault="006B478E" w:rsidP="006B478E">
          <w:pPr>
            <w:pStyle w:val="Prospectaddress"/>
            <w:framePr w:hSpace="0" w:wrap="auto" w:vAnchor="margin" w:hAnchor="text" w:xAlign="left" w:yAlign="inline"/>
          </w:pPr>
          <w:r>
            <w:t>0300 600 1878</w:t>
          </w:r>
        </w:p>
        <w:p w14:paraId="3F68F580" w14:textId="77777777" w:rsidR="006B478E" w:rsidRDefault="006B478E" w:rsidP="006B478E">
          <w:pPr>
            <w:pStyle w:val="Prospectaddress"/>
            <w:framePr w:hSpace="0" w:wrap="auto" w:vAnchor="margin" w:hAnchor="text" w:xAlign="left" w:yAlign="inline"/>
          </w:pPr>
          <w:r>
            <w:t>info@prospect.org.uk</w:t>
          </w:r>
        </w:p>
        <w:p w14:paraId="389F0EA9" w14:textId="77777777" w:rsidR="006B478E" w:rsidRDefault="006B478E" w:rsidP="006B478E">
          <w:pPr>
            <w:pStyle w:val="Prospectaddress"/>
            <w:framePr w:hSpace="0" w:wrap="auto" w:vAnchor="margin" w:hAnchor="text" w:xAlign="left" w:yAlign="inline"/>
          </w:pPr>
        </w:p>
        <w:p w14:paraId="49023718" w14:textId="77777777" w:rsidR="006B478E" w:rsidRPr="00CB5A86" w:rsidRDefault="006B478E" w:rsidP="006B478E">
          <w:pPr>
            <w:pStyle w:val="Prospectaddress"/>
            <w:framePr w:hSpace="0" w:wrap="auto" w:vAnchor="margin" w:hAnchor="text" w:xAlign="left" w:yAlign="inline"/>
          </w:pPr>
          <w:r>
            <w:t>prospect.org.uk</w:t>
          </w:r>
        </w:p>
      </w:tc>
    </w:tr>
  </w:tbl>
  <w:p w14:paraId="6173A0B2" w14:textId="77777777" w:rsidR="005901E1" w:rsidRPr="00AD79BD" w:rsidRDefault="005901E1" w:rsidP="00AD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739B" w14:textId="77777777" w:rsidR="00FB74E7" w:rsidRDefault="00FB74E7" w:rsidP="009E57DE">
      <w:r>
        <w:separator/>
      </w:r>
    </w:p>
  </w:footnote>
  <w:footnote w:type="continuationSeparator" w:id="0">
    <w:p w14:paraId="51C1E097" w14:textId="77777777" w:rsidR="00FB74E7" w:rsidRDefault="00FB74E7" w:rsidP="009E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0F83" w14:textId="77777777" w:rsidR="00DF6416" w:rsidRDefault="00DF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158A" w14:textId="77777777" w:rsidR="00DF6416" w:rsidRDefault="00DF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F32" w14:textId="77777777" w:rsidR="005901E1" w:rsidRDefault="00AD79BD">
    <w:pPr>
      <w:pStyle w:val="Header"/>
    </w:pPr>
    <w:r>
      <w:rPr>
        <w:noProof/>
        <w:lang w:eastAsia="en-GB"/>
      </w:rPr>
      <w:drawing>
        <wp:anchor distT="0" distB="0" distL="114300" distR="114300" simplePos="0" relativeHeight="251658240" behindDoc="0" locked="0" layoutInCell="0" allowOverlap="1" wp14:anchorId="2A2C569A" wp14:editId="0203104A">
          <wp:simplePos x="0" y="0"/>
          <wp:positionH relativeFrom="page">
            <wp:posOffset>2929890</wp:posOffset>
          </wp:positionH>
          <wp:positionV relativeFrom="page">
            <wp:posOffset>605790</wp:posOffset>
          </wp:positionV>
          <wp:extent cx="2001600" cy="1004400"/>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C0C"/>
    <w:multiLevelType w:val="hybridMultilevel"/>
    <w:tmpl w:val="82CC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5CF79EF"/>
    <w:multiLevelType w:val="hybridMultilevel"/>
    <w:tmpl w:val="5424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56C0B"/>
    <w:multiLevelType w:val="multilevel"/>
    <w:tmpl w:val="6BA40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F28129A"/>
    <w:multiLevelType w:val="multilevel"/>
    <w:tmpl w:val="7DB29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4A10B51"/>
    <w:multiLevelType w:val="multilevel"/>
    <w:tmpl w:val="C8920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5D95CB7"/>
    <w:multiLevelType w:val="multilevel"/>
    <w:tmpl w:val="31981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B3A5259"/>
    <w:multiLevelType w:val="singleLevel"/>
    <w:tmpl w:val="0809000F"/>
    <w:lvl w:ilvl="0">
      <w:start w:val="1"/>
      <w:numFmt w:val="decimal"/>
      <w:lvlText w:val="%1."/>
      <w:lvlJc w:val="left"/>
      <w:pPr>
        <w:tabs>
          <w:tab w:val="num" w:pos="360"/>
        </w:tabs>
        <w:ind w:left="360" w:hanging="360"/>
      </w:pPr>
    </w:lvl>
  </w:abstractNum>
  <w:num w:numId="1" w16cid:durableId="1837183187">
    <w:abstractNumId w:val="7"/>
    <w:lvlOverride w:ilvl="0">
      <w:startOverride w:val="1"/>
    </w:lvlOverride>
  </w:num>
  <w:num w:numId="2" w16cid:durableId="781152021">
    <w:abstractNumId w:val="1"/>
  </w:num>
  <w:num w:numId="3" w16cid:durableId="1598561611">
    <w:abstractNumId w:val="0"/>
  </w:num>
  <w:num w:numId="4" w16cid:durableId="890966670">
    <w:abstractNumId w:val="2"/>
  </w:num>
  <w:num w:numId="5" w16cid:durableId="1419905829">
    <w:abstractNumId w:val="4"/>
  </w:num>
  <w:num w:numId="6" w16cid:durableId="122618467">
    <w:abstractNumId w:val="6"/>
  </w:num>
  <w:num w:numId="7" w16cid:durableId="920913334">
    <w:abstractNumId w:val="5"/>
  </w:num>
  <w:num w:numId="8" w16cid:durableId="1287548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FINALIZED" w:val="Y"/>
    <w:docVar w:name="SM1_FLD_100" w:val="C~MEMBER~1~CORRESPONDENCE TITLE~~~50~~~0"/>
    <w:docVar w:name="SM1_FLD_101" w:val="C~MEMBER~1~CORRESPONDENCE INITIALS~~~50~~~0"/>
    <w:docVar w:name="SM1_FLD_102" w:val="C~MEMBER~1~CORRESPONDENCE SURNAME~~~50~~~0"/>
    <w:docVar w:name="SM1_FLD_103" w:val="C~MEMBER~1~BUILDING NAME~~~50~~~0"/>
    <w:docVar w:name="SM1_FLD_104" w:val="C~MEMBER~1~NO AND STREET~~~50~~~0"/>
    <w:docVar w:name="SM1_FLD_105" w:val="C~MEMBER~1~AREA~~~50~~~0"/>
    <w:docVar w:name="SM1_FLD_106" w:val="C~MEMBER~1~TOWN~~~50~~~0"/>
    <w:docVar w:name="SM1_FLD_107" w:val="C~MEMBER~1~COUNTY~~~50~~~0"/>
    <w:docVar w:name="SM1_FLD_108" w:val="C~MEMBER~1~COUNTRY~~~50~~~0"/>
    <w:docVar w:name="SM1_FLD_109" w:val="C~MEMBER~1~POST CODE~~~50~~~0"/>
    <w:docVar w:name="SM1_FLD_110" w:val="C~MEMBER~1~GREETING~~~50~~~0"/>
    <w:docVar w:name="SM1_FLD_111" w:val="C~CASE OWNER~1~GREETING~~~50~~~0"/>
    <w:docVar w:name="SM1_FLD_112" w:val="C~CASE OWNER~1~CORRESPONDENCE SURNAME~~~50~~~0"/>
    <w:docVar w:name="SM1_FLD_113" w:val="C~CASE OWNER~1~JOB TITLE~~~50~~~0"/>
    <w:docVar w:name="SM1_FLD_114" w:val="C~MEMBER~1~FIRST NAME(S)~~~50~~~0"/>
    <w:docVar w:name="SM1_FLD_115" w:val="C~MEMBER~1~SURNAME/ORGANISATION~~~500~~~1"/>
    <w:docVar w:name="SM1_FLD_116" w:val="C~MEMBER~1~FIRST NAME(S)~~~50~~~0"/>
    <w:docVar w:name="SM1_FLD_117" w:val="SYSTEM_DATE~~~~~~50~~~0"/>
  </w:docVars>
  <w:rsids>
    <w:rsidRoot w:val="00250EF7"/>
    <w:rsid w:val="00000438"/>
    <w:rsid w:val="000009ED"/>
    <w:rsid w:val="00012C75"/>
    <w:rsid w:val="00020AB9"/>
    <w:rsid w:val="00024218"/>
    <w:rsid w:val="00024529"/>
    <w:rsid w:val="000330B5"/>
    <w:rsid w:val="00036B74"/>
    <w:rsid w:val="0004011E"/>
    <w:rsid w:val="000443CE"/>
    <w:rsid w:val="00055DCA"/>
    <w:rsid w:val="00083672"/>
    <w:rsid w:val="000848A4"/>
    <w:rsid w:val="00085EB2"/>
    <w:rsid w:val="0008760D"/>
    <w:rsid w:val="0008760E"/>
    <w:rsid w:val="00091D2C"/>
    <w:rsid w:val="00091E8B"/>
    <w:rsid w:val="00094DC0"/>
    <w:rsid w:val="00094E78"/>
    <w:rsid w:val="000A3201"/>
    <w:rsid w:val="000A5570"/>
    <w:rsid w:val="000B1F8A"/>
    <w:rsid w:val="000C1127"/>
    <w:rsid w:val="000D129F"/>
    <w:rsid w:val="000D6EBA"/>
    <w:rsid w:val="000E05AC"/>
    <w:rsid w:val="000E2323"/>
    <w:rsid w:val="000E494B"/>
    <w:rsid w:val="000E6FCE"/>
    <w:rsid w:val="000E760F"/>
    <w:rsid w:val="000F5AAB"/>
    <w:rsid w:val="001107A6"/>
    <w:rsid w:val="00113E20"/>
    <w:rsid w:val="00114524"/>
    <w:rsid w:val="00114DF0"/>
    <w:rsid w:val="00115D19"/>
    <w:rsid w:val="00120666"/>
    <w:rsid w:val="001243CF"/>
    <w:rsid w:val="001255EC"/>
    <w:rsid w:val="0013618C"/>
    <w:rsid w:val="001425E9"/>
    <w:rsid w:val="00143E02"/>
    <w:rsid w:val="00150918"/>
    <w:rsid w:val="0015680B"/>
    <w:rsid w:val="0016578A"/>
    <w:rsid w:val="001675AB"/>
    <w:rsid w:val="00171D1C"/>
    <w:rsid w:val="00172818"/>
    <w:rsid w:val="0017460F"/>
    <w:rsid w:val="00180F42"/>
    <w:rsid w:val="001959A6"/>
    <w:rsid w:val="00195B27"/>
    <w:rsid w:val="00196AD9"/>
    <w:rsid w:val="001A1D23"/>
    <w:rsid w:val="001A6939"/>
    <w:rsid w:val="001B42EA"/>
    <w:rsid w:val="001C1427"/>
    <w:rsid w:val="001C2654"/>
    <w:rsid w:val="001C2A7A"/>
    <w:rsid w:val="001C35BA"/>
    <w:rsid w:val="001C4529"/>
    <w:rsid w:val="001C5ED6"/>
    <w:rsid w:val="001C642B"/>
    <w:rsid w:val="001C7C81"/>
    <w:rsid w:val="001C7F81"/>
    <w:rsid w:val="001D1976"/>
    <w:rsid w:val="001D4F4D"/>
    <w:rsid w:val="001D7D79"/>
    <w:rsid w:val="001E0DAE"/>
    <w:rsid w:val="001E4B23"/>
    <w:rsid w:val="001E5B3E"/>
    <w:rsid w:val="001F0AA1"/>
    <w:rsid w:val="001F17FE"/>
    <w:rsid w:val="00203D0F"/>
    <w:rsid w:val="00204CE0"/>
    <w:rsid w:val="00205C09"/>
    <w:rsid w:val="00206452"/>
    <w:rsid w:val="002116CC"/>
    <w:rsid w:val="002134B5"/>
    <w:rsid w:val="00213DA4"/>
    <w:rsid w:val="00220F77"/>
    <w:rsid w:val="00224D58"/>
    <w:rsid w:val="00227B63"/>
    <w:rsid w:val="002402F4"/>
    <w:rsid w:val="00246565"/>
    <w:rsid w:val="00247F99"/>
    <w:rsid w:val="00250EF7"/>
    <w:rsid w:val="00260A5C"/>
    <w:rsid w:val="0026210B"/>
    <w:rsid w:val="00262791"/>
    <w:rsid w:val="00274074"/>
    <w:rsid w:val="002744BB"/>
    <w:rsid w:val="00283C06"/>
    <w:rsid w:val="002863DB"/>
    <w:rsid w:val="00292008"/>
    <w:rsid w:val="002963D8"/>
    <w:rsid w:val="002A078B"/>
    <w:rsid w:val="002A11B2"/>
    <w:rsid w:val="002A2FCE"/>
    <w:rsid w:val="002A5726"/>
    <w:rsid w:val="002B6B0D"/>
    <w:rsid w:val="002C5D99"/>
    <w:rsid w:val="002E321D"/>
    <w:rsid w:val="002E35C5"/>
    <w:rsid w:val="002F00EA"/>
    <w:rsid w:val="002F080E"/>
    <w:rsid w:val="002F5CED"/>
    <w:rsid w:val="002F6639"/>
    <w:rsid w:val="00306474"/>
    <w:rsid w:val="00333EE8"/>
    <w:rsid w:val="00334088"/>
    <w:rsid w:val="00334C61"/>
    <w:rsid w:val="003458C8"/>
    <w:rsid w:val="00347FED"/>
    <w:rsid w:val="003544A8"/>
    <w:rsid w:val="00355AB2"/>
    <w:rsid w:val="00360D1B"/>
    <w:rsid w:val="00371D49"/>
    <w:rsid w:val="00374147"/>
    <w:rsid w:val="003903D5"/>
    <w:rsid w:val="00395625"/>
    <w:rsid w:val="003A0BB0"/>
    <w:rsid w:val="003A360B"/>
    <w:rsid w:val="003B377F"/>
    <w:rsid w:val="003B4D0F"/>
    <w:rsid w:val="003B627D"/>
    <w:rsid w:val="003D3932"/>
    <w:rsid w:val="003D492C"/>
    <w:rsid w:val="003E06FD"/>
    <w:rsid w:val="003E3699"/>
    <w:rsid w:val="003F172A"/>
    <w:rsid w:val="003F271F"/>
    <w:rsid w:val="003F45D5"/>
    <w:rsid w:val="004033AC"/>
    <w:rsid w:val="00404AD8"/>
    <w:rsid w:val="00404B0F"/>
    <w:rsid w:val="00410BA1"/>
    <w:rsid w:val="0042134A"/>
    <w:rsid w:val="00421FBF"/>
    <w:rsid w:val="00423EA2"/>
    <w:rsid w:val="004357FE"/>
    <w:rsid w:val="00435CE9"/>
    <w:rsid w:val="004460B6"/>
    <w:rsid w:val="00450082"/>
    <w:rsid w:val="0045272D"/>
    <w:rsid w:val="004553B1"/>
    <w:rsid w:val="0045687F"/>
    <w:rsid w:val="004570CC"/>
    <w:rsid w:val="00466EDA"/>
    <w:rsid w:val="004712B8"/>
    <w:rsid w:val="00472E90"/>
    <w:rsid w:val="00482972"/>
    <w:rsid w:val="004A27BE"/>
    <w:rsid w:val="004A7DBD"/>
    <w:rsid w:val="004B0D88"/>
    <w:rsid w:val="004B2BBB"/>
    <w:rsid w:val="004B3EEC"/>
    <w:rsid w:val="004B4512"/>
    <w:rsid w:val="004C3560"/>
    <w:rsid w:val="004C5745"/>
    <w:rsid w:val="004C6CC0"/>
    <w:rsid w:val="004C773C"/>
    <w:rsid w:val="004D07F0"/>
    <w:rsid w:val="004D3432"/>
    <w:rsid w:val="004E1CC8"/>
    <w:rsid w:val="004E2520"/>
    <w:rsid w:val="004E4C43"/>
    <w:rsid w:val="004E5C22"/>
    <w:rsid w:val="004F0C3A"/>
    <w:rsid w:val="004F4988"/>
    <w:rsid w:val="004F6BAB"/>
    <w:rsid w:val="005017AF"/>
    <w:rsid w:val="00506F7D"/>
    <w:rsid w:val="00511FEB"/>
    <w:rsid w:val="00514995"/>
    <w:rsid w:val="0051555E"/>
    <w:rsid w:val="005173BC"/>
    <w:rsid w:val="0052442F"/>
    <w:rsid w:val="00524D9F"/>
    <w:rsid w:val="005272E1"/>
    <w:rsid w:val="005312A2"/>
    <w:rsid w:val="0053380A"/>
    <w:rsid w:val="005373CF"/>
    <w:rsid w:val="005404EB"/>
    <w:rsid w:val="00545875"/>
    <w:rsid w:val="00546728"/>
    <w:rsid w:val="00561329"/>
    <w:rsid w:val="0057043F"/>
    <w:rsid w:val="0057382B"/>
    <w:rsid w:val="00586AA9"/>
    <w:rsid w:val="005901E1"/>
    <w:rsid w:val="00597A1C"/>
    <w:rsid w:val="005A04BF"/>
    <w:rsid w:val="005A13DF"/>
    <w:rsid w:val="005A20A2"/>
    <w:rsid w:val="005A3BED"/>
    <w:rsid w:val="005A4495"/>
    <w:rsid w:val="005A47B5"/>
    <w:rsid w:val="005A5082"/>
    <w:rsid w:val="005B7F18"/>
    <w:rsid w:val="005C2437"/>
    <w:rsid w:val="005C531F"/>
    <w:rsid w:val="005D6501"/>
    <w:rsid w:val="005E3941"/>
    <w:rsid w:val="005F26C5"/>
    <w:rsid w:val="00602134"/>
    <w:rsid w:val="00602CCA"/>
    <w:rsid w:val="00604DE8"/>
    <w:rsid w:val="006078BC"/>
    <w:rsid w:val="00607A38"/>
    <w:rsid w:val="00627C06"/>
    <w:rsid w:val="00627CF3"/>
    <w:rsid w:val="006310BF"/>
    <w:rsid w:val="006416C6"/>
    <w:rsid w:val="00652E32"/>
    <w:rsid w:val="00655684"/>
    <w:rsid w:val="00677D79"/>
    <w:rsid w:val="00682C50"/>
    <w:rsid w:val="00684A02"/>
    <w:rsid w:val="006948DE"/>
    <w:rsid w:val="0069614B"/>
    <w:rsid w:val="006A764E"/>
    <w:rsid w:val="006B0157"/>
    <w:rsid w:val="006B2457"/>
    <w:rsid w:val="006B3720"/>
    <w:rsid w:val="006B478E"/>
    <w:rsid w:val="006C1D67"/>
    <w:rsid w:val="006C250A"/>
    <w:rsid w:val="006C386B"/>
    <w:rsid w:val="006C49CC"/>
    <w:rsid w:val="006D19AE"/>
    <w:rsid w:val="006D24E1"/>
    <w:rsid w:val="006D607A"/>
    <w:rsid w:val="006E097C"/>
    <w:rsid w:val="006E12D0"/>
    <w:rsid w:val="006E2FB7"/>
    <w:rsid w:val="006E55F9"/>
    <w:rsid w:val="006E594A"/>
    <w:rsid w:val="006E5F51"/>
    <w:rsid w:val="006E72C4"/>
    <w:rsid w:val="006F28D1"/>
    <w:rsid w:val="006F31C7"/>
    <w:rsid w:val="00727CB2"/>
    <w:rsid w:val="00730146"/>
    <w:rsid w:val="00732276"/>
    <w:rsid w:val="00741087"/>
    <w:rsid w:val="00742F24"/>
    <w:rsid w:val="00743731"/>
    <w:rsid w:val="00744891"/>
    <w:rsid w:val="0074657A"/>
    <w:rsid w:val="00750417"/>
    <w:rsid w:val="00755CA0"/>
    <w:rsid w:val="00757C7D"/>
    <w:rsid w:val="007617EF"/>
    <w:rsid w:val="00763CC6"/>
    <w:rsid w:val="0077044A"/>
    <w:rsid w:val="00771EB8"/>
    <w:rsid w:val="007803AD"/>
    <w:rsid w:val="007877E5"/>
    <w:rsid w:val="00792269"/>
    <w:rsid w:val="00795765"/>
    <w:rsid w:val="007978DC"/>
    <w:rsid w:val="007A3D3E"/>
    <w:rsid w:val="007A3E82"/>
    <w:rsid w:val="007A4849"/>
    <w:rsid w:val="007A7E10"/>
    <w:rsid w:val="007B1DBD"/>
    <w:rsid w:val="007B2449"/>
    <w:rsid w:val="007B2C0C"/>
    <w:rsid w:val="007B4D0D"/>
    <w:rsid w:val="007C2D66"/>
    <w:rsid w:val="007C58E5"/>
    <w:rsid w:val="007C77FA"/>
    <w:rsid w:val="007D58D4"/>
    <w:rsid w:val="007D7E67"/>
    <w:rsid w:val="007E1375"/>
    <w:rsid w:val="007F0082"/>
    <w:rsid w:val="00801FA4"/>
    <w:rsid w:val="00804CC3"/>
    <w:rsid w:val="00813C4D"/>
    <w:rsid w:val="00815A9F"/>
    <w:rsid w:val="00816BF5"/>
    <w:rsid w:val="008179FA"/>
    <w:rsid w:val="0082502F"/>
    <w:rsid w:val="00830119"/>
    <w:rsid w:val="00837A1B"/>
    <w:rsid w:val="0084528F"/>
    <w:rsid w:val="008477FE"/>
    <w:rsid w:val="0085224C"/>
    <w:rsid w:val="008553DA"/>
    <w:rsid w:val="00861BFA"/>
    <w:rsid w:val="00864832"/>
    <w:rsid w:val="00870130"/>
    <w:rsid w:val="00881D25"/>
    <w:rsid w:val="008950FF"/>
    <w:rsid w:val="008A3AEE"/>
    <w:rsid w:val="008B1715"/>
    <w:rsid w:val="008B3853"/>
    <w:rsid w:val="008B4B8C"/>
    <w:rsid w:val="008C0C04"/>
    <w:rsid w:val="008C1EB0"/>
    <w:rsid w:val="008C2F99"/>
    <w:rsid w:val="008C4D4D"/>
    <w:rsid w:val="008D2290"/>
    <w:rsid w:val="008D32E2"/>
    <w:rsid w:val="008D7244"/>
    <w:rsid w:val="008E217A"/>
    <w:rsid w:val="008E2849"/>
    <w:rsid w:val="008E55F7"/>
    <w:rsid w:val="008E7177"/>
    <w:rsid w:val="008F1B81"/>
    <w:rsid w:val="008F2A5B"/>
    <w:rsid w:val="008F58B1"/>
    <w:rsid w:val="00905F2E"/>
    <w:rsid w:val="009075FB"/>
    <w:rsid w:val="0093090B"/>
    <w:rsid w:val="00940CEF"/>
    <w:rsid w:val="009462EA"/>
    <w:rsid w:val="00957433"/>
    <w:rsid w:val="009725CE"/>
    <w:rsid w:val="00977B34"/>
    <w:rsid w:val="00977BAF"/>
    <w:rsid w:val="00990D91"/>
    <w:rsid w:val="00993FC6"/>
    <w:rsid w:val="00994CFB"/>
    <w:rsid w:val="009A2A7C"/>
    <w:rsid w:val="009A3233"/>
    <w:rsid w:val="009A6AE1"/>
    <w:rsid w:val="009B10CA"/>
    <w:rsid w:val="009B213A"/>
    <w:rsid w:val="009C049A"/>
    <w:rsid w:val="009C5358"/>
    <w:rsid w:val="009C7232"/>
    <w:rsid w:val="009D0B0F"/>
    <w:rsid w:val="009D247F"/>
    <w:rsid w:val="009D512E"/>
    <w:rsid w:val="009D531D"/>
    <w:rsid w:val="009E57DE"/>
    <w:rsid w:val="009E784F"/>
    <w:rsid w:val="009F1329"/>
    <w:rsid w:val="00A200E9"/>
    <w:rsid w:val="00A31979"/>
    <w:rsid w:val="00A31F81"/>
    <w:rsid w:val="00A379AB"/>
    <w:rsid w:val="00A56CFB"/>
    <w:rsid w:val="00A6239E"/>
    <w:rsid w:val="00A7172E"/>
    <w:rsid w:val="00A772F2"/>
    <w:rsid w:val="00A8323C"/>
    <w:rsid w:val="00A90673"/>
    <w:rsid w:val="00A9232D"/>
    <w:rsid w:val="00A938FA"/>
    <w:rsid w:val="00A95273"/>
    <w:rsid w:val="00A957EF"/>
    <w:rsid w:val="00AA3046"/>
    <w:rsid w:val="00AA5E53"/>
    <w:rsid w:val="00AA605E"/>
    <w:rsid w:val="00AA640D"/>
    <w:rsid w:val="00AA6CFD"/>
    <w:rsid w:val="00AB1037"/>
    <w:rsid w:val="00AB325F"/>
    <w:rsid w:val="00AB50A5"/>
    <w:rsid w:val="00AB6A78"/>
    <w:rsid w:val="00AC1021"/>
    <w:rsid w:val="00AD0121"/>
    <w:rsid w:val="00AD549F"/>
    <w:rsid w:val="00AD79BD"/>
    <w:rsid w:val="00AE791B"/>
    <w:rsid w:val="00AF2B0D"/>
    <w:rsid w:val="00AF31B8"/>
    <w:rsid w:val="00AF7DF4"/>
    <w:rsid w:val="00B015E0"/>
    <w:rsid w:val="00B040F9"/>
    <w:rsid w:val="00B053AA"/>
    <w:rsid w:val="00B06266"/>
    <w:rsid w:val="00B11233"/>
    <w:rsid w:val="00B223F4"/>
    <w:rsid w:val="00B26A5A"/>
    <w:rsid w:val="00B31B4B"/>
    <w:rsid w:val="00B4134D"/>
    <w:rsid w:val="00B42819"/>
    <w:rsid w:val="00B442F0"/>
    <w:rsid w:val="00B546BF"/>
    <w:rsid w:val="00B61956"/>
    <w:rsid w:val="00B65745"/>
    <w:rsid w:val="00B7099C"/>
    <w:rsid w:val="00B80D80"/>
    <w:rsid w:val="00B838B2"/>
    <w:rsid w:val="00B86CC6"/>
    <w:rsid w:val="00B9120D"/>
    <w:rsid w:val="00BA2AC5"/>
    <w:rsid w:val="00BA50A4"/>
    <w:rsid w:val="00BA7741"/>
    <w:rsid w:val="00BB2866"/>
    <w:rsid w:val="00BC40A8"/>
    <w:rsid w:val="00BC5494"/>
    <w:rsid w:val="00BD0CC9"/>
    <w:rsid w:val="00BE15C4"/>
    <w:rsid w:val="00BE2578"/>
    <w:rsid w:val="00BE429C"/>
    <w:rsid w:val="00BF1E59"/>
    <w:rsid w:val="00C00399"/>
    <w:rsid w:val="00C0298E"/>
    <w:rsid w:val="00C041CB"/>
    <w:rsid w:val="00C200E8"/>
    <w:rsid w:val="00C221C5"/>
    <w:rsid w:val="00C23E0F"/>
    <w:rsid w:val="00C26F42"/>
    <w:rsid w:val="00C30357"/>
    <w:rsid w:val="00C34E3A"/>
    <w:rsid w:val="00C429BE"/>
    <w:rsid w:val="00C44FFE"/>
    <w:rsid w:val="00C452E2"/>
    <w:rsid w:val="00C51EAB"/>
    <w:rsid w:val="00C6258C"/>
    <w:rsid w:val="00C762E2"/>
    <w:rsid w:val="00C76DA5"/>
    <w:rsid w:val="00C80130"/>
    <w:rsid w:val="00C80396"/>
    <w:rsid w:val="00C80D1B"/>
    <w:rsid w:val="00C819EE"/>
    <w:rsid w:val="00C927F3"/>
    <w:rsid w:val="00C94263"/>
    <w:rsid w:val="00CA1F4E"/>
    <w:rsid w:val="00CA3EFB"/>
    <w:rsid w:val="00CA7B79"/>
    <w:rsid w:val="00CB3B49"/>
    <w:rsid w:val="00CB6572"/>
    <w:rsid w:val="00CC1869"/>
    <w:rsid w:val="00CC18F5"/>
    <w:rsid w:val="00CC3E3F"/>
    <w:rsid w:val="00CD2A4E"/>
    <w:rsid w:val="00CE430A"/>
    <w:rsid w:val="00CE5D71"/>
    <w:rsid w:val="00CF1576"/>
    <w:rsid w:val="00D01DD8"/>
    <w:rsid w:val="00D01FCA"/>
    <w:rsid w:val="00D0604E"/>
    <w:rsid w:val="00D11C19"/>
    <w:rsid w:val="00D201CD"/>
    <w:rsid w:val="00D335DE"/>
    <w:rsid w:val="00D34DA9"/>
    <w:rsid w:val="00D35C55"/>
    <w:rsid w:val="00D4002A"/>
    <w:rsid w:val="00D50B34"/>
    <w:rsid w:val="00D57020"/>
    <w:rsid w:val="00D65A70"/>
    <w:rsid w:val="00D67D6F"/>
    <w:rsid w:val="00D739D9"/>
    <w:rsid w:val="00D74244"/>
    <w:rsid w:val="00D7492F"/>
    <w:rsid w:val="00D76A1C"/>
    <w:rsid w:val="00D80B6A"/>
    <w:rsid w:val="00D84D70"/>
    <w:rsid w:val="00D86D87"/>
    <w:rsid w:val="00D92CA2"/>
    <w:rsid w:val="00D97207"/>
    <w:rsid w:val="00D97562"/>
    <w:rsid w:val="00DA0B1B"/>
    <w:rsid w:val="00DA6C5E"/>
    <w:rsid w:val="00DB164F"/>
    <w:rsid w:val="00DB4305"/>
    <w:rsid w:val="00DB5054"/>
    <w:rsid w:val="00DB707F"/>
    <w:rsid w:val="00DC2041"/>
    <w:rsid w:val="00DC4B91"/>
    <w:rsid w:val="00DD12FD"/>
    <w:rsid w:val="00DD63A2"/>
    <w:rsid w:val="00DE09AA"/>
    <w:rsid w:val="00DE32E8"/>
    <w:rsid w:val="00DF6416"/>
    <w:rsid w:val="00DF6BB4"/>
    <w:rsid w:val="00DF757B"/>
    <w:rsid w:val="00E0320A"/>
    <w:rsid w:val="00E04376"/>
    <w:rsid w:val="00E07DDE"/>
    <w:rsid w:val="00E12FFF"/>
    <w:rsid w:val="00E158E5"/>
    <w:rsid w:val="00E207B3"/>
    <w:rsid w:val="00E26310"/>
    <w:rsid w:val="00E34504"/>
    <w:rsid w:val="00E405C7"/>
    <w:rsid w:val="00E407CC"/>
    <w:rsid w:val="00E41D03"/>
    <w:rsid w:val="00E4412A"/>
    <w:rsid w:val="00E441E6"/>
    <w:rsid w:val="00E47DD6"/>
    <w:rsid w:val="00E51D53"/>
    <w:rsid w:val="00E55472"/>
    <w:rsid w:val="00E620D0"/>
    <w:rsid w:val="00E65927"/>
    <w:rsid w:val="00E75572"/>
    <w:rsid w:val="00E82024"/>
    <w:rsid w:val="00E834D2"/>
    <w:rsid w:val="00E86645"/>
    <w:rsid w:val="00E917DE"/>
    <w:rsid w:val="00E932B3"/>
    <w:rsid w:val="00E966D1"/>
    <w:rsid w:val="00E97438"/>
    <w:rsid w:val="00EA0E9D"/>
    <w:rsid w:val="00EA5C27"/>
    <w:rsid w:val="00EA696E"/>
    <w:rsid w:val="00EC06F9"/>
    <w:rsid w:val="00ED4878"/>
    <w:rsid w:val="00ED6438"/>
    <w:rsid w:val="00ED7031"/>
    <w:rsid w:val="00EE204B"/>
    <w:rsid w:val="00EE3D4B"/>
    <w:rsid w:val="00EE431D"/>
    <w:rsid w:val="00EF7664"/>
    <w:rsid w:val="00F11155"/>
    <w:rsid w:val="00F13E4D"/>
    <w:rsid w:val="00F239D6"/>
    <w:rsid w:val="00F520D3"/>
    <w:rsid w:val="00F5729B"/>
    <w:rsid w:val="00F60468"/>
    <w:rsid w:val="00F604FF"/>
    <w:rsid w:val="00F642BF"/>
    <w:rsid w:val="00F65294"/>
    <w:rsid w:val="00F73EC2"/>
    <w:rsid w:val="00F7510D"/>
    <w:rsid w:val="00F801B1"/>
    <w:rsid w:val="00F81F11"/>
    <w:rsid w:val="00F84311"/>
    <w:rsid w:val="00F865F2"/>
    <w:rsid w:val="00F904A6"/>
    <w:rsid w:val="00F97BEA"/>
    <w:rsid w:val="00FA1723"/>
    <w:rsid w:val="00FA34C2"/>
    <w:rsid w:val="00FB061B"/>
    <w:rsid w:val="00FB74E7"/>
    <w:rsid w:val="00FC3962"/>
    <w:rsid w:val="00FC3F78"/>
    <w:rsid w:val="00FC5F34"/>
    <w:rsid w:val="00FC7231"/>
    <w:rsid w:val="00FD4856"/>
    <w:rsid w:val="00FD6AB5"/>
    <w:rsid w:val="00FD7ADB"/>
    <w:rsid w:val="00FD7B3D"/>
    <w:rsid w:val="00FD7FE0"/>
    <w:rsid w:val="00FE5302"/>
    <w:rsid w:val="00FE55B2"/>
    <w:rsid w:val="00FF3AF2"/>
    <w:rsid w:val="05EBA0AD"/>
    <w:rsid w:val="2102F0E2"/>
    <w:rsid w:val="22DC5E64"/>
    <w:rsid w:val="25D1E9F9"/>
    <w:rsid w:val="3C0541D9"/>
    <w:rsid w:val="3C86EA73"/>
    <w:rsid w:val="448CE963"/>
    <w:rsid w:val="4558F5D2"/>
    <w:rsid w:val="458CA866"/>
    <w:rsid w:val="656D3B72"/>
    <w:rsid w:val="6713C579"/>
    <w:rsid w:val="6C24EE9C"/>
    <w:rsid w:val="7048F00D"/>
    <w:rsid w:val="7B6D3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75470"/>
  <w15:docId w15:val="{1C32F4CA-A7D2-4FCB-98D5-4906F4D0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7DE"/>
    <w:rPr>
      <w:rFonts w:ascii="Tahoma" w:hAnsi="Tahoma" w:cs="Tahoma"/>
      <w:sz w:val="16"/>
      <w:szCs w:val="16"/>
    </w:rPr>
  </w:style>
  <w:style w:type="character" w:customStyle="1" w:styleId="BalloonTextChar">
    <w:name w:val="Balloon Text Char"/>
    <w:basedOn w:val="DefaultParagraphFont"/>
    <w:link w:val="BalloonText"/>
    <w:uiPriority w:val="99"/>
    <w:semiHidden/>
    <w:rsid w:val="009E57DE"/>
    <w:rPr>
      <w:rFonts w:ascii="Tahoma" w:hAnsi="Tahoma" w:cs="Tahoma"/>
      <w:sz w:val="16"/>
      <w:szCs w:val="16"/>
    </w:rPr>
  </w:style>
  <w:style w:type="character" w:styleId="Hyperlink">
    <w:name w:val="Hyperlink"/>
    <w:unhideWhenUsed/>
    <w:rsid w:val="009E57DE"/>
    <w:rPr>
      <w:color w:val="0000FF"/>
      <w:u w:val="single"/>
    </w:rPr>
  </w:style>
  <w:style w:type="paragraph" w:styleId="EndnoteText">
    <w:name w:val="endnote text"/>
    <w:basedOn w:val="Normal"/>
    <w:link w:val="EndnoteTextChar"/>
    <w:uiPriority w:val="99"/>
    <w:semiHidden/>
    <w:unhideWhenUsed/>
    <w:rsid w:val="009E57DE"/>
    <w:pPr>
      <w:tabs>
        <w:tab w:val="left" w:pos="1134"/>
        <w:tab w:val="left" w:pos="6861"/>
      </w:tabs>
      <w:spacing w:line="280" w:lineRule="exact"/>
    </w:pPr>
    <w:rPr>
      <w:rFonts w:ascii="Verdana" w:eastAsia="Times" w:hAnsi="Verdana" w:cs="Times New Roman"/>
      <w:sz w:val="20"/>
      <w:szCs w:val="20"/>
    </w:rPr>
  </w:style>
  <w:style w:type="character" w:customStyle="1" w:styleId="EndnoteTextChar">
    <w:name w:val="Endnote Text Char"/>
    <w:basedOn w:val="DefaultParagraphFont"/>
    <w:link w:val="EndnoteText"/>
    <w:uiPriority w:val="99"/>
    <w:semiHidden/>
    <w:rsid w:val="009E57DE"/>
    <w:rPr>
      <w:rFonts w:ascii="Verdana" w:eastAsia="Times" w:hAnsi="Verdana" w:cs="Times New Roman"/>
      <w:sz w:val="20"/>
      <w:szCs w:val="20"/>
    </w:rPr>
  </w:style>
  <w:style w:type="character" w:styleId="EndnoteReference">
    <w:name w:val="endnote reference"/>
    <w:uiPriority w:val="99"/>
    <w:semiHidden/>
    <w:unhideWhenUsed/>
    <w:rsid w:val="009E57DE"/>
    <w:rPr>
      <w:vertAlign w:val="superscript"/>
    </w:rPr>
  </w:style>
  <w:style w:type="paragraph" w:styleId="Header">
    <w:name w:val="header"/>
    <w:basedOn w:val="Normal"/>
    <w:link w:val="HeaderChar"/>
    <w:uiPriority w:val="99"/>
    <w:unhideWhenUsed/>
    <w:rsid w:val="009E57DE"/>
    <w:pPr>
      <w:tabs>
        <w:tab w:val="center" w:pos="4513"/>
        <w:tab w:val="right" w:pos="9026"/>
      </w:tabs>
    </w:pPr>
  </w:style>
  <w:style w:type="character" w:customStyle="1" w:styleId="HeaderChar">
    <w:name w:val="Header Char"/>
    <w:basedOn w:val="DefaultParagraphFont"/>
    <w:link w:val="Header"/>
    <w:uiPriority w:val="99"/>
    <w:rsid w:val="009E57DE"/>
  </w:style>
  <w:style w:type="paragraph" w:styleId="Footer">
    <w:name w:val="footer"/>
    <w:basedOn w:val="Normal"/>
    <w:link w:val="FooterChar"/>
    <w:unhideWhenUsed/>
    <w:rsid w:val="009E57DE"/>
    <w:pPr>
      <w:tabs>
        <w:tab w:val="center" w:pos="4513"/>
        <w:tab w:val="right" w:pos="9026"/>
      </w:tabs>
    </w:pPr>
  </w:style>
  <w:style w:type="character" w:customStyle="1" w:styleId="FooterChar">
    <w:name w:val="Footer Char"/>
    <w:basedOn w:val="DefaultParagraphFont"/>
    <w:link w:val="Footer"/>
    <w:rsid w:val="009E57DE"/>
  </w:style>
  <w:style w:type="table" w:customStyle="1" w:styleId="TableGridLight1">
    <w:name w:val="Table Grid Light1"/>
    <w:basedOn w:val="TableNormal"/>
    <w:uiPriority w:val="40"/>
    <w:rsid w:val="00AD79BD"/>
    <w:pPr>
      <w:spacing w:line="240" w:lineRule="auto"/>
    </w:pPr>
    <w:rPr>
      <w:rFonts w:ascii="Arial" w:eastAsia="Times" w:hAnsi="Arial" w:cs="Arial"/>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qFormat/>
    <w:rsid w:val="00AD79BD"/>
    <w:pPr>
      <w:framePr w:hSpace="180" w:wrap="around" w:vAnchor="page" w:hAnchor="page" w:x="2020" w:y="15427"/>
      <w:tabs>
        <w:tab w:val="clear" w:pos="4513"/>
        <w:tab w:val="clear" w:pos="9026"/>
      </w:tabs>
      <w:spacing w:line="220" w:lineRule="exact"/>
      <w:contextualSpacing/>
    </w:pPr>
    <w:rPr>
      <w:rFonts w:ascii="Arial" w:eastAsia="Times" w:hAnsi="Arial" w:cs="Arial"/>
      <w:sz w:val="19"/>
      <w:szCs w:val="21"/>
      <w:lang w:eastAsia="en-GB"/>
    </w:rPr>
  </w:style>
  <w:style w:type="paragraph" w:styleId="ListNumber">
    <w:name w:val="List Number"/>
    <w:basedOn w:val="Normal"/>
    <w:rsid w:val="00AD79BD"/>
    <w:pPr>
      <w:numPr>
        <w:numId w:val="2"/>
      </w:numPr>
      <w:tabs>
        <w:tab w:val="left" w:pos="340"/>
        <w:tab w:val="left" w:pos="680"/>
        <w:tab w:val="left" w:pos="1021"/>
      </w:tabs>
      <w:spacing w:before="120"/>
    </w:pPr>
    <w:rPr>
      <w:rFonts w:ascii="Arial" w:eastAsia="Times" w:hAnsi="Arial" w:cs="Arial"/>
      <w:sz w:val="21"/>
      <w:szCs w:val="21"/>
      <w:lang w:eastAsia="en-GB"/>
    </w:rPr>
  </w:style>
  <w:style w:type="paragraph" w:styleId="ListNumber2">
    <w:name w:val="List Number 2"/>
    <w:basedOn w:val="Normal"/>
    <w:uiPriority w:val="99"/>
    <w:semiHidden/>
    <w:rsid w:val="00AD79BD"/>
    <w:pPr>
      <w:numPr>
        <w:ilvl w:val="1"/>
        <w:numId w:val="2"/>
      </w:numPr>
      <w:tabs>
        <w:tab w:val="left" w:pos="680"/>
        <w:tab w:val="left" w:pos="1021"/>
      </w:tabs>
      <w:spacing w:before="120"/>
    </w:pPr>
    <w:rPr>
      <w:rFonts w:ascii="Arial" w:eastAsia="Times" w:hAnsi="Arial" w:cs="Arial"/>
      <w:sz w:val="21"/>
      <w:szCs w:val="21"/>
      <w:lang w:eastAsia="en-GB"/>
    </w:rPr>
  </w:style>
  <w:style w:type="paragraph" w:styleId="ListNumber3">
    <w:name w:val="List Number 3"/>
    <w:basedOn w:val="Normal"/>
    <w:uiPriority w:val="99"/>
    <w:semiHidden/>
    <w:rsid w:val="00AD79BD"/>
    <w:pPr>
      <w:numPr>
        <w:ilvl w:val="2"/>
        <w:numId w:val="2"/>
      </w:numPr>
      <w:tabs>
        <w:tab w:val="left" w:pos="1021"/>
        <w:tab w:val="left" w:pos="1361"/>
      </w:tabs>
      <w:spacing w:before="120"/>
    </w:pPr>
    <w:rPr>
      <w:rFonts w:ascii="Arial" w:eastAsia="Times" w:hAnsi="Arial" w:cs="Arial"/>
      <w:sz w:val="21"/>
      <w:szCs w:val="21"/>
      <w:lang w:eastAsia="en-GB"/>
    </w:rPr>
  </w:style>
  <w:style w:type="paragraph" w:styleId="ListNumber4">
    <w:name w:val="List Number 4"/>
    <w:basedOn w:val="Normal"/>
    <w:uiPriority w:val="99"/>
    <w:semiHidden/>
    <w:rsid w:val="00AD79BD"/>
    <w:pPr>
      <w:numPr>
        <w:ilvl w:val="3"/>
        <w:numId w:val="2"/>
      </w:numPr>
      <w:spacing w:before="20" w:after="40"/>
    </w:pPr>
    <w:rPr>
      <w:rFonts w:ascii="Arial" w:eastAsia="Times" w:hAnsi="Arial" w:cs="Arial"/>
      <w:sz w:val="21"/>
      <w:szCs w:val="21"/>
      <w:lang w:eastAsia="en-GB"/>
    </w:rPr>
  </w:style>
  <w:style w:type="paragraph" w:styleId="ListNumber5">
    <w:name w:val="List Number 5"/>
    <w:basedOn w:val="Normal"/>
    <w:uiPriority w:val="99"/>
    <w:semiHidden/>
    <w:rsid w:val="00AD79BD"/>
    <w:pPr>
      <w:numPr>
        <w:ilvl w:val="4"/>
        <w:numId w:val="2"/>
      </w:numPr>
      <w:spacing w:before="20" w:after="40"/>
    </w:pPr>
    <w:rPr>
      <w:rFonts w:ascii="Arial" w:eastAsia="Times" w:hAnsi="Arial" w:cs="Arial"/>
      <w:sz w:val="21"/>
      <w:szCs w:val="21"/>
      <w:lang w:eastAsia="en-GB"/>
    </w:rPr>
  </w:style>
  <w:style w:type="paragraph" w:customStyle="1" w:styleId="letter-subject-line">
    <w:name w:val="letter-subject-line"/>
    <w:basedOn w:val="Normal"/>
    <w:next w:val="Normal"/>
    <w:qFormat/>
    <w:rsid w:val="00AD79BD"/>
    <w:pPr>
      <w:spacing w:before="180"/>
    </w:pPr>
    <w:rPr>
      <w:rFonts w:ascii="Arial" w:eastAsia="Times" w:hAnsi="Arial" w:cs="Arial"/>
      <w:b/>
      <w:sz w:val="23"/>
      <w:szCs w:val="21"/>
      <w:lang w:eastAsia="en-GB"/>
    </w:rPr>
  </w:style>
  <w:style w:type="paragraph" w:styleId="Revision">
    <w:name w:val="Revision"/>
    <w:hidden/>
    <w:uiPriority w:val="99"/>
    <w:semiHidden/>
    <w:rsid w:val="001D1976"/>
    <w:pPr>
      <w:spacing w:line="240" w:lineRule="auto"/>
    </w:pPr>
  </w:style>
  <w:style w:type="paragraph" w:styleId="ListParagraph">
    <w:name w:val="List Paragraph"/>
    <w:basedOn w:val="Normal"/>
    <w:uiPriority w:val="34"/>
    <w:qFormat/>
    <w:rsid w:val="00C04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5152">
      <w:bodyDiv w:val="1"/>
      <w:marLeft w:val="0"/>
      <w:marRight w:val="0"/>
      <w:marTop w:val="0"/>
      <w:marBottom w:val="0"/>
      <w:divBdr>
        <w:top w:val="none" w:sz="0" w:space="0" w:color="auto"/>
        <w:left w:val="none" w:sz="0" w:space="0" w:color="auto"/>
        <w:bottom w:val="none" w:sz="0" w:space="0" w:color="auto"/>
        <w:right w:val="none" w:sz="0" w:space="0" w:color="auto"/>
      </w:divBdr>
      <w:divsChild>
        <w:div w:id="187377073">
          <w:marLeft w:val="0"/>
          <w:marRight w:val="0"/>
          <w:marTop w:val="0"/>
          <w:marBottom w:val="0"/>
          <w:divBdr>
            <w:top w:val="none" w:sz="0" w:space="0" w:color="auto"/>
            <w:left w:val="none" w:sz="0" w:space="0" w:color="auto"/>
            <w:bottom w:val="none" w:sz="0" w:space="0" w:color="auto"/>
            <w:right w:val="none" w:sz="0" w:space="0" w:color="auto"/>
          </w:divBdr>
        </w:div>
        <w:div w:id="221911006">
          <w:marLeft w:val="0"/>
          <w:marRight w:val="0"/>
          <w:marTop w:val="0"/>
          <w:marBottom w:val="0"/>
          <w:divBdr>
            <w:top w:val="none" w:sz="0" w:space="0" w:color="auto"/>
            <w:left w:val="none" w:sz="0" w:space="0" w:color="auto"/>
            <w:bottom w:val="none" w:sz="0" w:space="0" w:color="auto"/>
            <w:right w:val="none" w:sz="0" w:space="0" w:color="auto"/>
          </w:divBdr>
        </w:div>
        <w:div w:id="484855852">
          <w:marLeft w:val="0"/>
          <w:marRight w:val="0"/>
          <w:marTop w:val="0"/>
          <w:marBottom w:val="0"/>
          <w:divBdr>
            <w:top w:val="none" w:sz="0" w:space="0" w:color="auto"/>
            <w:left w:val="none" w:sz="0" w:space="0" w:color="auto"/>
            <w:bottom w:val="none" w:sz="0" w:space="0" w:color="auto"/>
            <w:right w:val="none" w:sz="0" w:space="0" w:color="auto"/>
          </w:divBdr>
        </w:div>
        <w:div w:id="598875950">
          <w:marLeft w:val="0"/>
          <w:marRight w:val="0"/>
          <w:marTop w:val="0"/>
          <w:marBottom w:val="0"/>
          <w:divBdr>
            <w:top w:val="none" w:sz="0" w:space="0" w:color="auto"/>
            <w:left w:val="none" w:sz="0" w:space="0" w:color="auto"/>
            <w:bottom w:val="none" w:sz="0" w:space="0" w:color="auto"/>
            <w:right w:val="none" w:sz="0" w:space="0" w:color="auto"/>
          </w:divBdr>
        </w:div>
        <w:div w:id="716856867">
          <w:marLeft w:val="0"/>
          <w:marRight w:val="0"/>
          <w:marTop w:val="0"/>
          <w:marBottom w:val="0"/>
          <w:divBdr>
            <w:top w:val="none" w:sz="0" w:space="0" w:color="auto"/>
            <w:left w:val="none" w:sz="0" w:space="0" w:color="auto"/>
            <w:bottom w:val="none" w:sz="0" w:space="0" w:color="auto"/>
            <w:right w:val="none" w:sz="0" w:space="0" w:color="auto"/>
          </w:divBdr>
        </w:div>
        <w:div w:id="742723529">
          <w:marLeft w:val="0"/>
          <w:marRight w:val="0"/>
          <w:marTop w:val="0"/>
          <w:marBottom w:val="0"/>
          <w:divBdr>
            <w:top w:val="none" w:sz="0" w:space="0" w:color="auto"/>
            <w:left w:val="none" w:sz="0" w:space="0" w:color="auto"/>
            <w:bottom w:val="none" w:sz="0" w:space="0" w:color="auto"/>
            <w:right w:val="none" w:sz="0" w:space="0" w:color="auto"/>
          </w:divBdr>
        </w:div>
        <w:div w:id="839395042">
          <w:marLeft w:val="0"/>
          <w:marRight w:val="0"/>
          <w:marTop w:val="0"/>
          <w:marBottom w:val="0"/>
          <w:divBdr>
            <w:top w:val="none" w:sz="0" w:space="0" w:color="auto"/>
            <w:left w:val="none" w:sz="0" w:space="0" w:color="auto"/>
            <w:bottom w:val="none" w:sz="0" w:space="0" w:color="auto"/>
            <w:right w:val="none" w:sz="0" w:space="0" w:color="auto"/>
          </w:divBdr>
        </w:div>
        <w:div w:id="1172111508">
          <w:marLeft w:val="0"/>
          <w:marRight w:val="0"/>
          <w:marTop w:val="0"/>
          <w:marBottom w:val="0"/>
          <w:divBdr>
            <w:top w:val="none" w:sz="0" w:space="0" w:color="auto"/>
            <w:left w:val="none" w:sz="0" w:space="0" w:color="auto"/>
            <w:bottom w:val="none" w:sz="0" w:space="0" w:color="auto"/>
            <w:right w:val="none" w:sz="0" w:space="0" w:color="auto"/>
          </w:divBdr>
        </w:div>
        <w:div w:id="1222212183">
          <w:marLeft w:val="0"/>
          <w:marRight w:val="0"/>
          <w:marTop w:val="0"/>
          <w:marBottom w:val="0"/>
          <w:divBdr>
            <w:top w:val="none" w:sz="0" w:space="0" w:color="auto"/>
            <w:left w:val="none" w:sz="0" w:space="0" w:color="auto"/>
            <w:bottom w:val="none" w:sz="0" w:space="0" w:color="auto"/>
            <w:right w:val="none" w:sz="0" w:space="0" w:color="auto"/>
          </w:divBdr>
        </w:div>
        <w:div w:id="1229340734">
          <w:marLeft w:val="0"/>
          <w:marRight w:val="0"/>
          <w:marTop w:val="0"/>
          <w:marBottom w:val="0"/>
          <w:divBdr>
            <w:top w:val="none" w:sz="0" w:space="0" w:color="auto"/>
            <w:left w:val="none" w:sz="0" w:space="0" w:color="auto"/>
            <w:bottom w:val="none" w:sz="0" w:space="0" w:color="auto"/>
            <w:right w:val="none" w:sz="0" w:space="0" w:color="auto"/>
          </w:divBdr>
        </w:div>
        <w:div w:id="1993606409">
          <w:marLeft w:val="0"/>
          <w:marRight w:val="0"/>
          <w:marTop w:val="0"/>
          <w:marBottom w:val="0"/>
          <w:divBdr>
            <w:top w:val="none" w:sz="0" w:space="0" w:color="auto"/>
            <w:left w:val="none" w:sz="0" w:space="0" w:color="auto"/>
            <w:bottom w:val="none" w:sz="0" w:space="0" w:color="auto"/>
            <w:right w:val="none" w:sz="0" w:space="0" w:color="auto"/>
          </w:divBdr>
        </w:div>
      </w:divsChild>
    </w:div>
    <w:div w:id="939145419">
      <w:bodyDiv w:val="1"/>
      <w:marLeft w:val="0"/>
      <w:marRight w:val="0"/>
      <w:marTop w:val="0"/>
      <w:marBottom w:val="0"/>
      <w:divBdr>
        <w:top w:val="none" w:sz="0" w:space="0" w:color="auto"/>
        <w:left w:val="none" w:sz="0" w:space="0" w:color="auto"/>
        <w:bottom w:val="none" w:sz="0" w:space="0" w:color="auto"/>
        <w:right w:val="none" w:sz="0" w:space="0" w:color="auto"/>
      </w:divBdr>
    </w:div>
    <w:div w:id="1494026215">
      <w:bodyDiv w:val="1"/>
      <w:marLeft w:val="0"/>
      <w:marRight w:val="0"/>
      <w:marTop w:val="0"/>
      <w:marBottom w:val="0"/>
      <w:divBdr>
        <w:top w:val="none" w:sz="0" w:space="0" w:color="auto"/>
        <w:left w:val="none" w:sz="0" w:space="0" w:color="auto"/>
        <w:bottom w:val="none" w:sz="0" w:space="0" w:color="auto"/>
        <w:right w:val="none" w:sz="0" w:space="0" w:color="auto"/>
      </w:divBdr>
    </w:div>
    <w:div w:id="1781756065">
      <w:bodyDiv w:val="1"/>
      <w:marLeft w:val="0"/>
      <w:marRight w:val="0"/>
      <w:marTop w:val="0"/>
      <w:marBottom w:val="0"/>
      <w:divBdr>
        <w:top w:val="none" w:sz="0" w:space="0" w:color="auto"/>
        <w:left w:val="none" w:sz="0" w:space="0" w:color="auto"/>
        <w:bottom w:val="none" w:sz="0" w:space="0" w:color="auto"/>
        <w:right w:val="none" w:sz="0" w:space="0" w:color="auto"/>
      </w:divBdr>
      <w:divsChild>
        <w:div w:id="42943867">
          <w:marLeft w:val="0"/>
          <w:marRight w:val="0"/>
          <w:marTop w:val="0"/>
          <w:marBottom w:val="0"/>
          <w:divBdr>
            <w:top w:val="none" w:sz="0" w:space="0" w:color="auto"/>
            <w:left w:val="none" w:sz="0" w:space="0" w:color="auto"/>
            <w:bottom w:val="none" w:sz="0" w:space="0" w:color="auto"/>
            <w:right w:val="none" w:sz="0" w:space="0" w:color="auto"/>
          </w:divBdr>
        </w:div>
        <w:div w:id="287974609">
          <w:marLeft w:val="0"/>
          <w:marRight w:val="0"/>
          <w:marTop w:val="0"/>
          <w:marBottom w:val="0"/>
          <w:divBdr>
            <w:top w:val="none" w:sz="0" w:space="0" w:color="auto"/>
            <w:left w:val="none" w:sz="0" w:space="0" w:color="auto"/>
            <w:bottom w:val="none" w:sz="0" w:space="0" w:color="auto"/>
            <w:right w:val="none" w:sz="0" w:space="0" w:color="auto"/>
          </w:divBdr>
        </w:div>
        <w:div w:id="530917058">
          <w:marLeft w:val="0"/>
          <w:marRight w:val="0"/>
          <w:marTop w:val="0"/>
          <w:marBottom w:val="0"/>
          <w:divBdr>
            <w:top w:val="none" w:sz="0" w:space="0" w:color="auto"/>
            <w:left w:val="none" w:sz="0" w:space="0" w:color="auto"/>
            <w:bottom w:val="none" w:sz="0" w:space="0" w:color="auto"/>
            <w:right w:val="none" w:sz="0" w:space="0" w:color="auto"/>
          </w:divBdr>
        </w:div>
        <w:div w:id="652755918">
          <w:marLeft w:val="0"/>
          <w:marRight w:val="0"/>
          <w:marTop w:val="0"/>
          <w:marBottom w:val="0"/>
          <w:divBdr>
            <w:top w:val="none" w:sz="0" w:space="0" w:color="auto"/>
            <w:left w:val="none" w:sz="0" w:space="0" w:color="auto"/>
            <w:bottom w:val="none" w:sz="0" w:space="0" w:color="auto"/>
            <w:right w:val="none" w:sz="0" w:space="0" w:color="auto"/>
          </w:divBdr>
        </w:div>
        <w:div w:id="826551576">
          <w:marLeft w:val="0"/>
          <w:marRight w:val="0"/>
          <w:marTop w:val="0"/>
          <w:marBottom w:val="0"/>
          <w:divBdr>
            <w:top w:val="none" w:sz="0" w:space="0" w:color="auto"/>
            <w:left w:val="none" w:sz="0" w:space="0" w:color="auto"/>
            <w:bottom w:val="none" w:sz="0" w:space="0" w:color="auto"/>
            <w:right w:val="none" w:sz="0" w:space="0" w:color="auto"/>
          </w:divBdr>
        </w:div>
        <w:div w:id="853569261">
          <w:marLeft w:val="0"/>
          <w:marRight w:val="0"/>
          <w:marTop w:val="0"/>
          <w:marBottom w:val="0"/>
          <w:divBdr>
            <w:top w:val="none" w:sz="0" w:space="0" w:color="auto"/>
            <w:left w:val="none" w:sz="0" w:space="0" w:color="auto"/>
            <w:bottom w:val="none" w:sz="0" w:space="0" w:color="auto"/>
            <w:right w:val="none" w:sz="0" w:space="0" w:color="auto"/>
          </w:divBdr>
        </w:div>
        <w:div w:id="1160468169">
          <w:marLeft w:val="0"/>
          <w:marRight w:val="0"/>
          <w:marTop w:val="0"/>
          <w:marBottom w:val="0"/>
          <w:divBdr>
            <w:top w:val="none" w:sz="0" w:space="0" w:color="auto"/>
            <w:left w:val="none" w:sz="0" w:space="0" w:color="auto"/>
            <w:bottom w:val="none" w:sz="0" w:space="0" w:color="auto"/>
            <w:right w:val="none" w:sz="0" w:space="0" w:color="auto"/>
          </w:divBdr>
        </w:div>
        <w:div w:id="1871147200">
          <w:marLeft w:val="0"/>
          <w:marRight w:val="0"/>
          <w:marTop w:val="0"/>
          <w:marBottom w:val="0"/>
          <w:divBdr>
            <w:top w:val="none" w:sz="0" w:space="0" w:color="auto"/>
            <w:left w:val="none" w:sz="0" w:space="0" w:color="auto"/>
            <w:bottom w:val="none" w:sz="0" w:space="0" w:color="auto"/>
            <w:right w:val="none" w:sz="0" w:space="0" w:color="auto"/>
          </w:divBdr>
        </w:div>
        <w:div w:id="1880585758">
          <w:marLeft w:val="0"/>
          <w:marRight w:val="0"/>
          <w:marTop w:val="0"/>
          <w:marBottom w:val="0"/>
          <w:divBdr>
            <w:top w:val="none" w:sz="0" w:space="0" w:color="auto"/>
            <w:left w:val="none" w:sz="0" w:space="0" w:color="auto"/>
            <w:bottom w:val="none" w:sz="0" w:space="0" w:color="auto"/>
            <w:right w:val="none" w:sz="0" w:space="0" w:color="auto"/>
          </w:divBdr>
        </w:div>
        <w:div w:id="2048066808">
          <w:marLeft w:val="0"/>
          <w:marRight w:val="0"/>
          <w:marTop w:val="0"/>
          <w:marBottom w:val="0"/>
          <w:divBdr>
            <w:top w:val="none" w:sz="0" w:space="0" w:color="auto"/>
            <w:left w:val="none" w:sz="0" w:space="0" w:color="auto"/>
            <w:bottom w:val="none" w:sz="0" w:space="0" w:color="auto"/>
            <w:right w:val="none" w:sz="0" w:space="0" w:color="auto"/>
          </w:divBdr>
        </w:div>
        <w:div w:id="212854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Bishop\Downloads\Prospect%20Settlement%20Agreem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95a648-16f6-4ab5-87af-320d20a357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4F8F061F1E2D479E54B56805704BA9" ma:contentTypeVersion="14" ma:contentTypeDescription="Create a new document." ma:contentTypeScope="" ma:versionID="63d3ecbe6ad7d50a6112277385cd7a92">
  <xsd:schema xmlns:xsd="http://www.w3.org/2001/XMLSchema" xmlns:xs="http://www.w3.org/2001/XMLSchema" xmlns:p="http://schemas.microsoft.com/office/2006/metadata/properties" xmlns:ns3="6295a648-16f6-4ab5-87af-320d20a3571b" targetNamespace="http://schemas.microsoft.com/office/2006/metadata/properties" ma:root="true" ma:fieldsID="bd79c802e00771d278a5809cebfd7c24" ns3:_="">
    <xsd:import namespace="6295a648-16f6-4ab5-87af-320d20a35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a648-16f6-4ab5-87af-320d20a35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AE23F-7E96-4983-A287-9D8070C507CB}">
  <ds:schemaRefs>
    <ds:schemaRef ds:uri="http://schemas.microsoft.com/sharepoint/v3/contenttype/forms"/>
  </ds:schemaRefs>
</ds:datastoreItem>
</file>

<file path=customXml/itemProps2.xml><?xml version="1.0" encoding="utf-8"?>
<ds:datastoreItem xmlns:ds="http://schemas.openxmlformats.org/officeDocument/2006/customXml" ds:itemID="{B2A92E15-9A42-43EF-B1AF-D732AA9D0C24}">
  <ds:schemaRefs>
    <ds:schemaRef ds:uri="http://schemas.microsoft.com/office/2006/metadata/properties"/>
    <ds:schemaRef ds:uri="http://schemas.microsoft.com/office/infopath/2007/PartnerControls"/>
    <ds:schemaRef ds:uri="6295a648-16f6-4ab5-87af-320d20a3571b"/>
  </ds:schemaRefs>
</ds:datastoreItem>
</file>

<file path=customXml/itemProps3.xml><?xml version="1.0" encoding="utf-8"?>
<ds:datastoreItem xmlns:ds="http://schemas.openxmlformats.org/officeDocument/2006/customXml" ds:itemID="{BFD67AA1-2513-4245-BC99-65D32A855273}">
  <ds:schemaRefs>
    <ds:schemaRef ds:uri="http://schemas.openxmlformats.org/officeDocument/2006/bibliography"/>
  </ds:schemaRefs>
</ds:datastoreItem>
</file>

<file path=customXml/itemProps4.xml><?xml version="1.0" encoding="utf-8"?>
<ds:datastoreItem xmlns:ds="http://schemas.openxmlformats.org/officeDocument/2006/customXml" ds:itemID="{A04E928C-913D-455B-9E34-3F42BAD4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a648-16f6-4ab5-87af-320d20a35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Prospect Settlement Agreement Letter Template</Template>
  <TotalTime>0</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Bishop</dc:creator>
  <cp:keywords/>
  <cp:lastModifiedBy>Joe Bishop</cp:lastModifiedBy>
  <cp:revision>5</cp:revision>
  <cp:lastPrinted>2025-12-19T16:08:00Z</cp:lastPrinted>
  <dcterms:created xsi:type="dcterms:W3CDTF">2026-07-20T12:49:00Z</dcterms:created>
  <dcterms:modified xsi:type="dcterms:W3CDTF">2026-07-21T10:01:00Z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0x010100754F8F061F1E2D479E54B56805704BA9</vt:lpwstr>
  </property>
</Properties>
</file>