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02" w:type="dxa"/>
        <w:tblInd w:w="-1310" w:type="dxa"/>
        <w:tblLook w:val="01E0" w:firstRow="1" w:lastRow="1" w:firstColumn="1" w:lastColumn="1" w:noHBand="0" w:noVBand="0"/>
      </w:tblPr>
      <w:tblGrid>
        <w:gridCol w:w="2552"/>
        <w:gridCol w:w="5760"/>
        <w:gridCol w:w="2390"/>
      </w:tblGrid>
      <w:tr w:rsidR="003726E8" w:rsidRPr="00BF4753" w14:paraId="26521056" w14:textId="77777777" w:rsidTr="00422266">
        <w:tc>
          <w:tcPr>
            <w:tcW w:w="2552" w:type="dxa"/>
          </w:tcPr>
          <w:p w14:paraId="076B4FE0" w14:textId="77777777" w:rsidR="003726E8" w:rsidRPr="00BF4753" w:rsidRDefault="003726E8" w:rsidP="00422266">
            <w:pPr>
              <w:ind w:left="-900" w:right="-1080"/>
              <w:jc w:val="center"/>
              <w:rPr>
                <w:rFonts w:ascii="Verdana" w:hAnsi="Verdana"/>
                <w:b/>
                <w:lang w:val="en-GB"/>
              </w:rPr>
            </w:pPr>
            <w:r>
              <w:rPr>
                <w:rFonts w:ascii="Verdana" w:hAnsi="Verdana"/>
                <w:b/>
                <w:noProof/>
                <w:lang w:val="en-GB" w:eastAsia="en-GB"/>
              </w:rPr>
              <w:drawing>
                <wp:inline distT="0" distB="0" distL="0" distR="0" wp14:anchorId="67C750BB" wp14:editId="64711622">
                  <wp:extent cx="1337094" cy="666663"/>
                  <wp:effectExtent l="0" t="0" r="0" b="635"/>
                  <wp:docPr id="2" name="Picture 2" descr="C:\Users\angelam\AppData\Local\Temp\7zO483595EE\Prospect_Logo_Black_RGB-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m\AppData\Local\Temp\7zO483595EE\Prospect_Logo_Black_RGB-600dp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5532" cy="670870"/>
                          </a:xfrm>
                          <a:prstGeom prst="rect">
                            <a:avLst/>
                          </a:prstGeom>
                          <a:noFill/>
                          <a:ln>
                            <a:noFill/>
                          </a:ln>
                        </pic:spPr>
                      </pic:pic>
                    </a:graphicData>
                  </a:graphic>
                </wp:inline>
              </w:drawing>
            </w:r>
          </w:p>
        </w:tc>
        <w:tc>
          <w:tcPr>
            <w:tcW w:w="5760" w:type="dxa"/>
          </w:tcPr>
          <w:p w14:paraId="3AE3F1EF" w14:textId="77777777" w:rsidR="003726E8" w:rsidRPr="00BF4753" w:rsidRDefault="003726E8" w:rsidP="00422266">
            <w:pPr>
              <w:ind w:left="-900" w:right="-1080"/>
              <w:rPr>
                <w:rFonts w:ascii="Verdana" w:hAnsi="Verdana"/>
                <w:b/>
                <w:lang w:val="en-GB"/>
              </w:rPr>
            </w:pPr>
          </w:p>
          <w:p w14:paraId="55C52215" w14:textId="77777777" w:rsidR="003726E8" w:rsidRDefault="003726E8" w:rsidP="003726E8">
            <w:pPr>
              <w:ind w:left="-900" w:right="-1080"/>
              <w:jc w:val="center"/>
              <w:rPr>
                <w:rFonts w:ascii="Verdana" w:hAnsi="Verdana"/>
                <w:b/>
                <w:sz w:val="40"/>
                <w:szCs w:val="40"/>
                <w:lang w:val="en-GB"/>
              </w:rPr>
            </w:pPr>
            <w:r>
              <w:rPr>
                <w:rFonts w:ascii="Verdana" w:hAnsi="Verdana"/>
                <w:b/>
                <w:sz w:val="40"/>
                <w:szCs w:val="40"/>
                <w:lang w:val="en-GB"/>
              </w:rPr>
              <w:t>NIE NETWORKS</w:t>
            </w:r>
          </w:p>
          <w:p w14:paraId="06B96BAE" w14:textId="77777777" w:rsidR="003726E8" w:rsidRDefault="003726E8" w:rsidP="003726E8">
            <w:pPr>
              <w:ind w:left="-900" w:right="-1080"/>
              <w:jc w:val="center"/>
              <w:rPr>
                <w:rFonts w:ascii="Verdana" w:hAnsi="Verdana"/>
                <w:b/>
                <w:sz w:val="40"/>
                <w:szCs w:val="40"/>
                <w:lang w:val="en-GB"/>
              </w:rPr>
            </w:pPr>
            <w:r>
              <w:rPr>
                <w:rFonts w:ascii="Verdana" w:hAnsi="Verdana"/>
                <w:b/>
                <w:sz w:val="40"/>
                <w:szCs w:val="40"/>
                <w:lang w:val="en-GB"/>
              </w:rPr>
              <w:t>MEMBERS’ UPDATE</w:t>
            </w:r>
          </w:p>
          <w:p w14:paraId="1264A2D8" w14:textId="0BEB60ED" w:rsidR="00F82FA5" w:rsidRDefault="009C64F6" w:rsidP="00F82FA5">
            <w:pPr>
              <w:ind w:left="-900" w:right="-720"/>
              <w:jc w:val="center"/>
              <w:outlineLvl w:val="0"/>
              <w:rPr>
                <w:rFonts w:ascii="Verdana" w:hAnsi="Verdana"/>
                <w:b/>
                <w:sz w:val="32"/>
                <w:szCs w:val="32"/>
                <w:lang w:val="en-GB"/>
              </w:rPr>
            </w:pPr>
            <w:r>
              <w:rPr>
                <w:rFonts w:ascii="Verdana" w:hAnsi="Verdana"/>
                <w:b/>
                <w:sz w:val="32"/>
                <w:szCs w:val="32"/>
                <w:lang w:val="en-GB"/>
              </w:rPr>
              <w:t>June</w:t>
            </w:r>
            <w:r w:rsidR="00AA7037">
              <w:rPr>
                <w:rFonts w:ascii="Verdana" w:hAnsi="Verdana"/>
                <w:b/>
                <w:sz w:val="32"/>
                <w:szCs w:val="32"/>
                <w:lang w:val="en-GB"/>
              </w:rPr>
              <w:t xml:space="preserve"> 202</w:t>
            </w:r>
            <w:r w:rsidR="00652FF9">
              <w:rPr>
                <w:rFonts w:ascii="Verdana" w:hAnsi="Verdana"/>
                <w:b/>
                <w:sz w:val="32"/>
                <w:szCs w:val="32"/>
                <w:lang w:val="en-GB"/>
              </w:rPr>
              <w:t>6</w:t>
            </w:r>
          </w:p>
          <w:p w14:paraId="39C7E786" w14:textId="52F161DA" w:rsidR="008F5595" w:rsidRPr="00FE3530" w:rsidRDefault="008F5595" w:rsidP="00E42279">
            <w:pPr>
              <w:ind w:left="-900" w:right="-720"/>
              <w:jc w:val="center"/>
              <w:outlineLvl w:val="0"/>
              <w:rPr>
                <w:rFonts w:ascii="Verdana" w:hAnsi="Verdana"/>
                <w:b/>
                <w:sz w:val="16"/>
                <w:szCs w:val="16"/>
                <w:lang w:val="en-GB"/>
              </w:rPr>
            </w:pPr>
          </w:p>
        </w:tc>
        <w:tc>
          <w:tcPr>
            <w:tcW w:w="2390" w:type="dxa"/>
          </w:tcPr>
          <w:p w14:paraId="4509DC37" w14:textId="77777777" w:rsidR="003726E8" w:rsidRPr="00BF4753" w:rsidRDefault="003726E8" w:rsidP="00422266">
            <w:pPr>
              <w:ind w:left="-900" w:right="-1080"/>
              <w:jc w:val="center"/>
              <w:rPr>
                <w:rFonts w:ascii="Verdana" w:hAnsi="Verdana"/>
                <w:b/>
                <w:lang w:val="en-GB"/>
              </w:rPr>
            </w:pPr>
            <w:r>
              <w:rPr>
                <w:rFonts w:ascii="Verdana" w:hAnsi="Verdana"/>
                <w:b/>
                <w:noProof/>
                <w:lang w:val="en-GB" w:eastAsia="en-GB"/>
              </w:rPr>
              <w:drawing>
                <wp:inline distT="0" distB="0" distL="0" distR="0" wp14:anchorId="616B0E63" wp14:editId="6313C55A">
                  <wp:extent cx="1337094" cy="666663"/>
                  <wp:effectExtent l="0" t="0" r="0" b="635"/>
                  <wp:docPr id="4" name="Picture 4" descr="C:\Users\angelam\AppData\Local\Temp\7zO483595EE\Prospect_Logo_Black_RGB-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m\AppData\Local\Temp\7zO483595EE\Prospect_Logo_Black_RGB-600dp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5532" cy="670870"/>
                          </a:xfrm>
                          <a:prstGeom prst="rect">
                            <a:avLst/>
                          </a:prstGeom>
                          <a:noFill/>
                          <a:ln>
                            <a:noFill/>
                          </a:ln>
                        </pic:spPr>
                      </pic:pic>
                    </a:graphicData>
                  </a:graphic>
                </wp:inline>
              </w:drawing>
            </w:r>
          </w:p>
        </w:tc>
      </w:tr>
    </w:tbl>
    <w:p w14:paraId="368433D2" w14:textId="77777777" w:rsidR="004C4571" w:rsidRDefault="004C4571" w:rsidP="00AA14DF">
      <w:pPr>
        <w:ind w:left="-900" w:right="-720"/>
        <w:outlineLvl w:val="0"/>
        <w:rPr>
          <w:rFonts w:ascii="Verdana" w:hAnsi="Verdana"/>
          <w:sz w:val="20"/>
          <w:szCs w:val="20"/>
          <w:lang w:val="en-GB"/>
        </w:rPr>
      </w:pPr>
    </w:p>
    <w:p w14:paraId="1992EC7F" w14:textId="77777777" w:rsidR="00E465D6" w:rsidRDefault="00E465D6" w:rsidP="00D932C2">
      <w:pPr>
        <w:ind w:left="-900" w:right="-720"/>
        <w:jc w:val="center"/>
        <w:outlineLvl w:val="0"/>
        <w:rPr>
          <w:rFonts w:ascii="Verdana" w:hAnsi="Verdana"/>
          <w:b/>
          <w:u w:val="single"/>
          <w:lang w:val="en-GB"/>
        </w:rPr>
      </w:pPr>
      <w:r>
        <w:rPr>
          <w:rFonts w:ascii="Verdana" w:hAnsi="Verdana"/>
          <w:b/>
          <w:u w:val="single"/>
          <w:lang w:val="en-GB"/>
        </w:rPr>
        <w:t>NORTHERN IRELAND OFFICE CONTACT DETAILS</w:t>
      </w:r>
    </w:p>
    <w:p w14:paraId="4E4379D7" w14:textId="77777777" w:rsidR="00E465D6" w:rsidRDefault="00E465D6" w:rsidP="00D932C2">
      <w:pPr>
        <w:ind w:left="-900" w:right="-720"/>
        <w:jc w:val="center"/>
        <w:outlineLvl w:val="0"/>
        <w:rPr>
          <w:rFonts w:ascii="Verdana" w:hAnsi="Verdana"/>
          <w:b/>
          <w:u w:val="single"/>
          <w:lang w:val="en-GB"/>
        </w:rPr>
      </w:pPr>
    </w:p>
    <w:p w14:paraId="343742A4" w14:textId="1E3A52EA" w:rsidR="00E465D6" w:rsidRDefault="00E465D6" w:rsidP="00D932C2">
      <w:pPr>
        <w:ind w:left="-900" w:right="-720"/>
        <w:jc w:val="center"/>
        <w:outlineLvl w:val="0"/>
        <w:rPr>
          <w:rFonts w:ascii="Verdana" w:hAnsi="Verdana"/>
          <w:bCs/>
          <w:u w:val="single"/>
          <w:lang w:val="en-GB"/>
        </w:rPr>
      </w:pPr>
      <w:r>
        <w:rPr>
          <w:rFonts w:ascii="Verdana" w:hAnsi="Verdana"/>
          <w:bCs/>
          <w:u w:val="single"/>
          <w:lang w:val="en-GB"/>
        </w:rPr>
        <w:t xml:space="preserve">EMAIL – </w:t>
      </w:r>
      <w:hyperlink r:id="rId9" w:history="1">
        <w:r w:rsidRPr="00FB4B84">
          <w:rPr>
            <w:rStyle w:val="Hyperlink"/>
            <w:rFonts w:ascii="Verdana" w:hAnsi="Verdana"/>
            <w:bCs/>
            <w:lang w:val="en-GB"/>
          </w:rPr>
          <w:t>ni@prospect.org.uk</w:t>
        </w:r>
      </w:hyperlink>
    </w:p>
    <w:p w14:paraId="03B781D0" w14:textId="6A35EB4A" w:rsidR="00E465D6" w:rsidRPr="00E465D6" w:rsidRDefault="00E465D6" w:rsidP="004E1611">
      <w:pPr>
        <w:ind w:left="-900" w:right="-720"/>
        <w:jc w:val="center"/>
        <w:outlineLvl w:val="0"/>
        <w:rPr>
          <w:rFonts w:ascii="Verdana" w:hAnsi="Verdana"/>
          <w:bCs/>
          <w:u w:val="single"/>
          <w:lang w:val="en-GB"/>
        </w:rPr>
      </w:pPr>
      <w:r>
        <w:rPr>
          <w:rFonts w:ascii="Verdana" w:hAnsi="Verdana"/>
          <w:bCs/>
          <w:u w:val="single"/>
          <w:lang w:val="en-GB"/>
        </w:rPr>
        <w:t xml:space="preserve">Phone - </w:t>
      </w:r>
      <w:r w:rsidR="004E1611" w:rsidRPr="004E1611">
        <w:rPr>
          <w:rFonts w:ascii="Verdana" w:hAnsi="Verdana"/>
          <w:bCs/>
          <w:u w:val="single"/>
        </w:rPr>
        <w:t>02890 080018</w:t>
      </w:r>
    </w:p>
    <w:p w14:paraId="384AE238" w14:textId="77777777" w:rsidR="00E465D6" w:rsidRDefault="00E465D6" w:rsidP="00D932C2">
      <w:pPr>
        <w:ind w:left="-900" w:right="-720"/>
        <w:jc w:val="center"/>
        <w:outlineLvl w:val="0"/>
        <w:rPr>
          <w:rFonts w:ascii="Verdana" w:hAnsi="Verdana"/>
          <w:b/>
          <w:u w:val="single"/>
          <w:lang w:val="en-GB"/>
        </w:rPr>
      </w:pPr>
    </w:p>
    <w:p w14:paraId="5B393E8F" w14:textId="0DA61A48" w:rsidR="00E57E5C" w:rsidRDefault="0026170F" w:rsidP="00D932C2">
      <w:pPr>
        <w:ind w:left="-900" w:right="-720"/>
        <w:jc w:val="center"/>
        <w:outlineLvl w:val="0"/>
        <w:rPr>
          <w:rFonts w:ascii="Verdana" w:hAnsi="Verdana"/>
          <w:b/>
          <w:u w:val="single"/>
          <w:lang w:val="en-GB"/>
        </w:rPr>
      </w:pPr>
      <w:r>
        <w:rPr>
          <w:rFonts w:ascii="Verdana" w:hAnsi="Verdana"/>
          <w:b/>
          <w:u w:val="single"/>
          <w:lang w:val="en-GB"/>
        </w:rPr>
        <w:t>WhatsApp</w:t>
      </w:r>
      <w:r w:rsidR="00E57E5C">
        <w:rPr>
          <w:rFonts w:ascii="Verdana" w:hAnsi="Verdana"/>
          <w:b/>
          <w:u w:val="single"/>
          <w:lang w:val="en-GB"/>
        </w:rPr>
        <w:t xml:space="preserve"> – Join Now!</w:t>
      </w:r>
    </w:p>
    <w:p w14:paraId="35980540" w14:textId="77777777" w:rsidR="00E57E5C" w:rsidRDefault="00E57E5C" w:rsidP="00D932C2">
      <w:pPr>
        <w:ind w:left="-900" w:right="-720"/>
        <w:jc w:val="center"/>
        <w:outlineLvl w:val="0"/>
        <w:rPr>
          <w:rFonts w:ascii="Verdana" w:hAnsi="Verdana"/>
          <w:b/>
          <w:u w:val="single"/>
          <w:lang w:val="en-GB"/>
        </w:rPr>
      </w:pPr>
    </w:p>
    <w:p w14:paraId="519D6419" w14:textId="507785EE" w:rsidR="0026170F" w:rsidRPr="0026170F" w:rsidRDefault="00E57E5C" w:rsidP="00E57E5C">
      <w:pPr>
        <w:ind w:left="-851" w:right="-720"/>
        <w:outlineLvl w:val="0"/>
        <w:rPr>
          <w:rFonts w:ascii="Verdana" w:hAnsi="Verdana"/>
          <w:sz w:val="20"/>
          <w:szCs w:val="20"/>
          <w:lang w:val="en-GB"/>
        </w:rPr>
      </w:pPr>
      <w:r w:rsidRPr="0026170F">
        <w:rPr>
          <w:rFonts w:ascii="Verdana" w:hAnsi="Verdana"/>
          <w:sz w:val="20"/>
          <w:szCs w:val="20"/>
          <w:lang w:val="en-GB"/>
        </w:rPr>
        <w:t>We</w:t>
      </w:r>
      <w:r w:rsidR="0026170F">
        <w:rPr>
          <w:rFonts w:ascii="Verdana" w:hAnsi="Verdana"/>
          <w:sz w:val="20"/>
          <w:szCs w:val="20"/>
          <w:lang w:val="en-GB"/>
        </w:rPr>
        <w:t xml:space="preserve">’re </w:t>
      </w:r>
      <w:r w:rsidRPr="0026170F">
        <w:rPr>
          <w:rFonts w:ascii="Verdana" w:hAnsi="Verdana"/>
          <w:sz w:val="20"/>
          <w:szCs w:val="20"/>
          <w:lang w:val="en-GB"/>
        </w:rPr>
        <w:t xml:space="preserve">rolling </w:t>
      </w:r>
      <w:r w:rsidR="0026170F" w:rsidRPr="0026170F">
        <w:rPr>
          <w:rFonts w:ascii="Verdana" w:hAnsi="Verdana"/>
          <w:sz w:val="20"/>
          <w:szCs w:val="20"/>
          <w:lang w:val="en-GB"/>
        </w:rPr>
        <w:t>this</w:t>
      </w:r>
      <w:r w:rsidRPr="0026170F">
        <w:rPr>
          <w:rFonts w:ascii="Verdana" w:hAnsi="Verdana"/>
          <w:sz w:val="20"/>
          <w:szCs w:val="20"/>
          <w:lang w:val="en-GB"/>
        </w:rPr>
        <w:t xml:space="preserve"> out and have begun sending invites to members.  We will be posting as much as we can </w:t>
      </w:r>
      <w:r w:rsidR="0099229A" w:rsidRPr="0026170F">
        <w:rPr>
          <w:rFonts w:ascii="Verdana" w:hAnsi="Verdana"/>
          <w:sz w:val="20"/>
          <w:szCs w:val="20"/>
          <w:lang w:val="en-GB"/>
        </w:rPr>
        <w:t>in future so it’s an extra way to</w:t>
      </w:r>
      <w:r w:rsidR="0026170F" w:rsidRPr="0026170F">
        <w:rPr>
          <w:rFonts w:ascii="Verdana" w:hAnsi="Verdana"/>
          <w:sz w:val="20"/>
          <w:szCs w:val="20"/>
          <w:lang w:val="en-GB"/>
        </w:rPr>
        <w:t xml:space="preserve"> stay informed and reminded about what we’re doing.</w:t>
      </w:r>
    </w:p>
    <w:p w14:paraId="494EB57E" w14:textId="77777777" w:rsidR="0026170F" w:rsidRPr="0026170F" w:rsidRDefault="0026170F" w:rsidP="00E57E5C">
      <w:pPr>
        <w:ind w:left="-851" w:right="-720"/>
        <w:outlineLvl w:val="0"/>
        <w:rPr>
          <w:rFonts w:ascii="Verdana" w:hAnsi="Verdana"/>
          <w:sz w:val="20"/>
          <w:szCs w:val="20"/>
          <w:lang w:val="en-GB"/>
        </w:rPr>
      </w:pPr>
    </w:p>
    <w:p w14:paraId="789434C5" w14:textId="1132A254" w:rsidR="00E57E5C" w:rsidRPr="0026170F" w:rsidRDefault="00E57E5C" w:rsidP="00E57E5C">
      <w:pPr>
        <w:ind w:left="-851" w:right="-720"/>
        <w:outlineLvl w:val="0"/>
        <w:rPr>
          <w:rFonts w:ascii="Verdana" w:hAnsi="Verdana"/>
          <w:i/>
          <w:iCs/>
          <w:sz w:val="20"/>
          <w:szCs w:val="20"/>
          <w:lang w:val="en-GB"/>
        </w:rPr>
      </w:pPr>
      <w:r w:rsidRPr="0026170F">
        <w:rPr>
          <w:rFonts w:ascii="Verdana" w:hAnsi="Verdana"/>
          <w:sz w:val="20"/>
          <w:szCs w:val="20"/>
          <w:lang w:val="en-GB"/>
        </w:rPr>
        <w:t xml:space="preserve">If you’d like to be part of our </w:t>
      </w:r>
      <w:r w:rsidR="0026170F" w:rsidRPr="0026170F">
        <w:rPr>
          <w:rFonts w:ascii="Verdana" w:hAnsi="Verdana"/>
          <w:sz w:val="20"/>
          <w:szCs w:val="20"/>
          <w:lang w:val="en-GB"/>
        </w:rPr>
        <w:t>WhatsApp</w:t>
      </w:r>
      <w:r w:rsidRPr="0026170F">
        <w:rPr>
          <w:rFonts w:ascii="Verdana" w:hAnsi="Verdana"/>
          <w:sz w:val="20"/>
          <w:szCs w:val="20"/>
          <w:lang w:val="en-GB"/>
        </w:rPr>
        <w:t xml:space="preserve"> group – we need your permission to be added.  Please email us on </w:t>
      </w:r>
      <w:hyperlink r:id="rId10" w:history="1">
        <w:r w:rsidRPr="0026170F">
          <w:rPr>
            <w:rStyle w:val="Hyperlink"/>
            <w:rFonts w:ascii="Verdana" w:hAnsi="Verdana"/>
            <w:sz w:val="20"/>
            <w:szCs w:val="20"/>
            <w:lang w:val="en-GB"/>
          </w:rPr>
          <w:t>ni@prospect.org.uk</w:t>
        </w:r>
      </w:hyperlink>
      <w:r w:rsidRPr="0026170F">
        <w:rPr>
          <w:rFonts w:ascii="Verdana" w:hAnsi="Verdana"/>
          <w:sz w:val="20"/>
          <w:szCs w:val="20"/>
          <w:lang w:val="en-GB"/>
        </w:rPr>
        <w:t xml:space="preserve"> with your name, and mobile number you’d like to be used for the group. </w:t>
      </w:r>
    </w:p>
    <w:p w14:paraId="7B4C530B" w14:textId="77777777" w:rsidR="00E57E5C" w:rsidRDefault="00E57E5C" w:rsidP="00D932C2">
      <w:pPr>
        <w:ind w:left="-900" w:right="-720"/>
        <w:jc w:val="center"/>
        <w:outlineLvl w:val="0"/>
        <w:rPr>
          <w:rFonts w:ascii="Verdana" w:hAnsi="Verdana"/>
          <w:b/>
          <w:u w:val="single"/>
          <w:lang w:val="en-GB"/>
        </w:rPr>
      </w:pPr>
    </w:p>
    <w:p w14:paraId="2B2C87D8" w14:textId="4ACE7364" w:rsidR="00A7048D" w:rsidRDefault="00B4792E" w:rsidP="0043006F">
      <w:pPr>
        <w:ind w:left="-900" w:right="-720"/>
        <w:jc w:val="center"/>
        <w:outlineLvl w:val="0"/>
        <w:rPr>
          <w:rFonts w:ascii="Verdana" w:hAnsi="Verdana"/>
          <w:b/>
          <w:u w:val="single"/>
          <w:lang w:val="en-GB"/>
        </w:rPr>
      </w:pPr>
      <w:r>
        <w:rPr>
          <w:rFonts w:ascii="Verdana" w:hAnsi="Verdana"/>
          <w:b/>
          <w:u w:val="single"/>
          <w:lang w:val="en-GB"/>
        </w:rPr>
        <w:t>Member Feedback/</w:t>
      </w:r>
      <w:proofErr w:type="gramStart"/>
      <w:r>
        <w:rPr>
          <w:rFonts w:ascii="Verdana" w:hAnsi="Verdana"/>
          <w:b/>
          <w:u w:val="single"/>
          <w:lang w:val="en-GB"/>
        </w:rPr>
        <w:t>Drop in</w:t>
      </w:r>
      <w:proofErr w:type="gramEnd"/>
      <w:r>
        <w:rPr>
          <w:rFonts w:ascii="Verdana" w:hAnsi="Verdana"/>
          <w:b/>
          <w:u w:val="single"/>
          <w:lang w:val="en-GB"/>
        </w:rPr>
        <w:t xml:space="preserve"> Sessions</w:t>
      </w:r>
      <w:r w:rsidR="007155CD">
        <w:rPr>
          <w:rFonts w:ascii="Verdana" w:hAnsi="Verdana"/>
          <w:b/>
          <w:u w:val="single"/>
          <w:lang w:val="en-GB"/>
        </w:rPr>
        <w:t xml:space="preserve"> </w:t>
      </w:r>
      <w:r w:rsidR="00111D5E">
        <w:rPr>
          <w:rFonts w:ascii="Verdana" w:hAnsi="Verdana"/>
          <w:b/>
          <w:u w:val="single"/>
          <w:lang w:val="en-GB"/>
        </w:rPr>
        <w:t>2026</w:t>
      </w:r>
    </w:p>
    <w:p w14:paraId="269E52C1" w14:textId="77777777" w:rsidR="00B4792E" w:rsidRDefault="00B4792E" w:rsidP="00D932C2">
      <w:pPr>
        <w:ind w:left="-900" w:right="-720"/>
        <w:jc w:val="center"/>
        <w:outlineLvl w:val="0"/>
        <w:rPr>
          <w:rFonts w:ascii="Verdana" w:hAnsi="Verdana"/>
          <w:b/>
          <w:u w:val="single"/>
          <w:lang w:val="en-GB"/>
        </w:rPr>
      </w:pPr>
    </w:p>
    <w:p w14:paraId="73D46C13" w14:textId="77777777" w:rsidR="00747197" w:rsidRDefault="00747197" w:rsidP="00747197">
      <w:pPr>
        <w:ind w:left="-900" w:right="-720"/>
        <w:outlineLvl w:val="0"/>
        <w:rPr>
          <w:rFonts w:ascii="Verdana" w:hAnsi="Verdana"/>
          <w:sz w:val="20"/>
          <w:szCs w:val="20"/>
          <w:lang w:val="en-GB"/>
        </w:rPr>
      </w:pPr>
      <w:r w:rsidRPr="00747197">
        <w:rPr>
          <w:rFonts w:ascii="Verdana" w:hAnsi="Verdana"/>
          <w:sz w:val="20"/>
          <w:szCs w:val="20"/>
          <w:lang w:val="en-GB"/>
        </w:rPr>
        <w:t>Drop-in sessions are back for 2026! This is an opportunity for existing members to grab a cup of tea and chat with our full time official. Why not bring a colleague who is not yet a member along to hear more about what Prospect are doing in NIE Networks. Initial dates are below but we will be adding more drop-in sessions in future notices:</w:t>
      </w:r>
    </w:p>
    <w:p w14:paraId="521803D0" w14:textId="77777777" w:rsidR="00747197" w:rsidRPr="00747197" w:rsidRDefault="00747197" w:rsidP="00747197">
      <w:pPr>
        <w:ind w:left="-900" w:right="-720"/>
        <w:outlineLvl w:val="0"/>
        <w:rPr>
          <w:rFonts w:ascii="Verdana" w:hAnsi="Verdana"/>
          <w:sz w:val="20"/>
          <w:szCs w:val="20"/>
          <w:lang w:val="en-GB"/>
        </w:rPr>
      </w:pPr>
    </w:p>
    <w:p w14:paraId="1F71F275" w14:textId="55CA5190" w:rsidR="00232157" w:rsidRPr="003F2CB3" w:rsidRDefault="00232157" w:rsidP="00232157">
      <w:pPr>
        <w:ind w:left="-900" w:right="-720"/>
        <w:outlineLvl w:val="0"/>
        <w:rPr>
          <w:rFonts w:ascii="Verdana" w:hAnsi="Verdana"/>
          <w:color w:val="BFBFBF" w:themeColor="background1" w:themeShade="BF"/>
          <w:sz w:val="20"/>
          <w:szCs w:val="20"/>
          <w:lang w:val="en-GB"/>
        </w:rPr>
      </w:pPr>
      <w:r w:rsidRPr="003F2CB3">
        <w:rPr>
          <w:rFonts w:ascii="Verdana" w:hAnsi="Verdana"/>
          <w:b/>
          <w:bCs/>
          <w:color w:val="BFBFBF" w:themeColor="background1" w:themeShade="BF"/>
          <w:sz w:val="20"/>
          <w:szCs w:val="20"/>
          <w:lang w:val="en-GB"/>
        </w:rPr>
        <w:t>Ballymena</w:t>
      </w:r>
      <w:r w:rsidRPr="003F2CB3">
        <w:rPr>
          <w:rFonts w:ascii="Verdana" w:hAnsi="Verdana"/>
          <w:b/>
          <w:bCs/>
          <w:color w:val="BFBFBF" w:themeColor="background1" w:themeShade="BF"/>
          <w:sz w:val="20"/>
          <w:szCs w:val="20"/>
          <w:lang w:val="en-GB"/>
        </w:rPr>
        <w:tab/>
      </w:r>
      <w:r w:rsidRPr="003F2CB3">
        <w:rPr>
          <w:rFonts w:ascii="Verdana" w:hAnsi="Verdana"/>
          <w:color w:val="BFBFBF" w:themeColor="background1" w:themeShade="BF"/>
          <w:sz w:val="20"/>
          <w:szCs w:val="20"/>
          <w:lang w:val="en-GB"/>
        </w:rPr>
        <w:tab/>
      </w:r>
      <w:r w:rsidRPr="003F2CB3">
        <w:rPr>
          <w:rFonts w:ascii="Verdana" w:hAnsi="Verdana"/>
          <w:color w:val="BFBFBF" w:themeColor="background1" w:themeShade="BF"/>
          <w:sz w:val="20"/>
          <w:szCs w:val="20"/>
          <w:lang w:val="en-GB"/>
        </w:rPr>
        <w:tab/>
      </w:r>
      <w:r w:rsidRPr="003F2CB3">
        <w:rPr>
          <w:rFonts w:ascii="Verdana" w:hAnsi="Verdana"/>
          <w:color w:val="BFBFBF" w:themeColor="background1" w:themeShade="BF"/>
          <w:sz w:val="20"/>
          <w:szCs w:val="20"/>
          <w:lang w:val="en-GB"/>
        </w:rPr>
        <w:tab/>
      </w:r>
      <w:r w:rsidRPr="003F2CB3">
        <w:rPr>
          <w:rFonts w:ascii="Verdana" w:hAnsi="Verdana"/>
          <w:b/>
          <w:bCs/>
          <w:color w:val="BFBFBF" w:themeColor="background1" w:themeShade="BF"/>
          <w:sz w:val="20"/>
          <w:szCs w:val="20"/>
          <w:lang w:val="en-GB"/>
        </w:rPr>
        <w:t>24 February</w:t>
      </w:r>
      <w:r w:rsidRPr="003F2CB3">
        <w:rPr>
          <w:rFonts w:ascii="Verdana" w:hAnsi="Verdana"/>
          <w:b/>
          <w:bCs/>
          <w:color w:val="BFBFBF" w:themeColor="background1" w:themeShade="BF"/>
          <w:sz w:val="20"/>
          <w:szCs w:val="20"/>
          <w:lang w:val="en-GB"/>
        </w:rPr>
        <w:tab/>
      </w:r>
      <w:r w:rsidRPr="003F2CB3">
        <w:rPr>
          <w:rFonts w:ascii="Verdana" w:hAnsi="Verdana"/>
          <w:color w:val="BFBFBF" w:themeColor="background1" w:themeShade="BF"/>
          <w:sz w:val="20"/>
          <w:szCs w:val="20"/>
          <w:lang w:val="en-GB"/>
        </w:rPr>
        <w:tab/>
      </w:r>
      <w:r w:rsidRPr="003F2CB3">
        <w:rPr>
          <w:rFonts w:ascii="Verdana" w:hAnsi="Verdana"/>
          <w:color w:val="BFBFBF" w:themeColor="background1" w:themeShade="BF"/>
          <w:sz w:val="20"/>
          <w:szCs w:val="20"/>
          <w:lang w:val="en-GB"/>
        </w:rPr>
        <w:tab/>
      </w:r>
      <w:r w:rsidRPr="003F2CB3">
        <w:rPr>
          <w:rFonts w:ascii="Verdana" w:hAnsi="Verdana"/>
          <w:color w:val="BFBFBF" w:themeColor="background1" w:themeShade="BF"/>
          <w:sz w:val="20"/>
          <w:szCs w:val="20"/>
          <w:lang w:val="en-GB"/>
        </w:rPr>
        <w:tab/>
      </w:r>
      <w:r w:rsidRPr="003F2CB3">
        <w:rPr>
          <w:rFonts w:ascii="Verdana" w:hAnsi="Verdana"/>
          <w:b/>
          <w:bCs/>
          <w:color w:val="BFBFBF" w:themeColor="background1" w:themeShade="BF"/>
          <w:sz w:val="20"/>
          <w:szCs w:val="20"/>
          <w:lang w:val="en-GB"/>
        </w:rPr>
        <w:t>1–3pm</w:t>
      </w:r>
    </w:p>
    <w:p w14:paraId="20734F8B" w14:textId="42B7C79F" w:rsidR="005F4152" w:rsidRPr="003F2CB3" w:rsidRDefault="005F4152" w:rsidP="005F4152">
      <w:pPr>
        <w:ind w:left="-900" w:right="-720"/>
        <w:outlineLvl w:val="0"/>
        <w:rPr>
          <w:rFonts w:ascii="Verdana" w:hAnsi="Verdana"/>
          <w:b/>
          <w:bCs/>
          <w:color w:val="BFBFBF" w:themeColor="background1" w:themeShade="BF"/>
          <w:sz w:val="20"/>
          <w:szCs w:val="20"/>
          <w:lang w:val="en-GB"/>
        </w:rPr>
      </w:pPr>
      <w:r w:rsidRPr="003F2CB3">
        <w:rPr>
          <w:rFonts w:ascii="Verdana" w:hAnsi="Verdana"/>
          <w:b/>
          <w:bCs/>
          <w:color w:val="BFBFBF" w:themeColor="background1" w:themeShade="BF"/>
          <w:sz w:val="20"/>
          <w:szCs w:val="20"/>
          <w:lang w:val="en-GB"/>
        </w:rPr>
        <w:t xml:space="preserve">Omagh </w:t>
      </w:r>
      <w:r w:rsidRPr="003F2CB3">
        <w:rPr>
          <w:rFonts w:ascii="Verdana" w:hAnsi="Verdana"/>
          <w:b/>
          <w:bCs/>
          <w:color w:val="BFBFBF" w:themeColor="background1" w:themeShade="BF"/>
          <w:sz w:val="20"/>
          <w:szCs w:val="20"/>
          <w:lang w:val="en-GB"/>
        </w:rPr>
        <w:tab/>
      </w:r>
      <w:r w:rsidRPr="003F2CB3">
        <w:rPr>
          <w:rFonts w:ascii="Verdana" w:hAnsi="Verdana"/>
          <w:b/>
          <w:bCs/>
          <w:color w:val="BFBFBF" w:themeColor="background1" w:themeShade="BF"/>
          <w:sz w:val="20"/>
          <w:szCs w:val="20"/>
          <w:lang w:val="en-GB"/>
        </w:rPr>
        <w:tab/>
      </w:r>
      <w:r w:rsidRPr="003F2CB3">
        <w:rPr>
          <w:rFonts w:ascii="Verdana" w:hAnsi="Verdana"/>
          <w:b/>
          <w:bCs/>
          <w:color w:val="BFBFBF" w:themeColor="background1" w:themeShade="BF"/>
          <w:sz w:val="20"/>
          <w:szCs w:val="20"/>
          <w:lang w:val="en-GB"/>
        </w:rPr>
        <w:tab/>
      </w:r>
      <w:r w:rsidRPr="003F2CB3">
        <w:rPr>
          <w:rFonts w:ascii="Verdana" w:hAnsi="Verdana"/>
          <w:b/>
          <w:bCs/>
          <w:color w:val="BFBFBF" w:themeColor="background1" w:themeShade="BF"/>
          <w:sz w:val="20"/>
          <w:szCs w:val="20"/>
          <w:lang w:val="en-GB"/>
        </w:rPr>
        <w:tab/>
      </w:r>
      <w:r w:rsidRPr="003F2CB3">
        <w:rPr>
          <w:rFonts w:ascii="Verdana" w:hAnsi="Verdana"/>
          <w:b/>
          <w:bCs/>
          <w:color w:val="BFBFBF" w:themeColor="background1" w:themeShade="BF"/>
          <w:sz w:val="20"/>
          <w:szCs w:val="20"/>
          <w:lang w:val="en-GB"/>
        </w:rPr>
        <w:tab/>
        <w:t>2</w:t>
      </w:r>
      <w:r w:rsidR="002D65E8" w:rsidRPr="003F2CB3">
        <w:rPr>
          <w:rFonts w:ascii="Verdana" w:hAnsi="Verdana"/>
          <w:b/>
          <w:bCs/>
          <w:color w:val="BFBFBF" w:themeColor="background1" w:themeShade="BF"/>
          <w:sz w:val="20"/>
          <w:szCs w:val="20"/>
          <w:lang w:val="en-GB"/>
        </w:rPr>
        <w:t>4</w:t>
      </w:r>
      <w:r w:rsidRPr="003F2CB3">
        <w:rPr>
          <w:rFonts w:ascii="Verdana" w:hAnsi="Verdana"/>
          <w:b/>
          <w:bCs/>
          <w:color w:val="BFBFBF" w:themeColor="background1" w:themeShade="BF"/>
          <w:sz w:val="20"/>
          <w:szCs w:val="20"/>
          <w:lang w:val="en-GB"/>
        </w:rPr>
        <w:t xml:space="preserve"> March </w:t>
      </w:r>
      <w:r w:rsidRPr="003F2CB3">
        <w:rPr>
          <w:rFonts w:ascii="Verdana" w:hAnsi="Verdana"/>
          <w:b/>
          <w:bCs/>
          <w:color w:val="BFBFBF" w:themeColor="background1" w:themeShade="BF"/>
          <w:sz w:val="20"/>
          <w:szCs w:val="20"/>
          <w:lang w:val="en-GB"/>
        </w:rPr>
        <w:tab/>
      </w:r>
      <w:r w:rsidRPr="003F2CB3">
        <w:rPr>
          <w:rFonts w:ascii="Verdana" w:hAnsi="Verdana"/>
          <w:b/>
          <w:bCs/>
          <w:color w:val="BFBFBF" w:themeColor="background1" w:themeShade="BF"/>
          <w:sz w:val="20"/>
          <w:szCs w:val="20"/>
          <w:lang w:val="en-GB"/>
        </w:rPr>
        <w:tab/>
      </w:r>
      <w:r w:rsidRPr="003F2CB3">
        <w:rPr>
          <w:rFonts w:ascii="Verdana" w:hAnsi="Verdana"/>
          <w:b/>
          <w:bCs/>
          <w:color w:val="BFBFBF" w:themeColor="background1" w:themeShade="BF"/>
          <w:sz w:val="20"/>
          <w:szCs w:val="20"/>
          <w:lang w:val="en-GB"/>
        </w:rPr>
        <w:tab/>
      </w:r>
      <w:r w:rsidRPr="003F2CB3">
        <w:rPr>
          <w:rFonts w:ascii="Verdana" w:hAnsi="Verdana"/>
          <w:b/>
          <w:bCs/>
          <w:color w:val="BFBFBF" w:themeColor="background1" w:themeShade="BF"/>
          <w:sz w:val="20"/>
          <w:szCs w:val="20"/>
          <w:lang w:val="en-GB"/>
        </w:rPr>
        <w:tab/>
        <w:t>12-2pm</w:t>
      </w:r>
    </w:p>
    <w:p w14:paraId="64C70E61" w14:textId="17B79BE5" w:rsidR="005F4152" w:rsidRDefault="005F4152" w:rsidP="005F4152">
      <w:pPr>
        <w:ind w:left="-900" w:right="-720"/>
        <w:outlineLvl w:val="0"/>
        <w:rPr>
          <w:rFonts w:ascii="Verdana" w:hAnsi="Verdana"/>
          <w:b/>
          <w:bCs/>
          <w:color w:val="BFBFBF" w:themeColor="background1" w:themeShade="BF"/>
          <w:sz w:val="20"/>
          <w:szCs w:val="20"/>
          <w:lang w:val="en-GB"/>
        </w:rPr>
      </w:pPr>
      <w:r w:rsidRPr="003F2CB3">
        <w:rPr>
          <w:rFonts w:ascii="Verdana" w:hAnsi="Verdana"/>
          <w:b/>
          <w:bCs/>
          <w:color w:val="BFBFBF" w:themeColor="background1" w:themeShade="BF"/>
          <w:sz w:val="20"/>
          <w:szCs w:val="20"/>
          <w:lang w:val="en-GB"/>
        </w:rPr>
        <w:t xml:space="preserve">Dargan </w:t>
      </w:r>
      <w:r w:rsidRPr="003F2CB3">
        <w:rPr>
          <w:rFonts w:ascii="Verdana" w:hAnsi="Verdana"/>
          <w:b/>
          <w:bCs/>
          <w:color w:val="BFBFBF" w:themeColor="background1" w:themeShade="BF"/>
          <w:sz w:val="20"/>
          <w:szCs w:val="20"/>
          <w:lang w:val="en-GB"/>
        </w:rPr>
        <w:tab/>
      </w:r>
      <w:r w:rsidRPr="003F2CB3">
        <w:rPr>
          <w:rFonts w:ascii="Verdana" w:hAnsi="Verdana"/>
          <w:b/>
          <w:bCs/>
          <w:color w:val="BFBFBF" w:themeColor="background1" w:themeShade="BF"/>
          <w:sz w:val="20"/>
          <w:szCs w:val="20"/>
          <w:lang w:val="en-GB"/>
        </w:rPr>
        <w:tab/>
      </w:r>
      <w:r w:rsidRPr="003F2CB3">
        <w:rPr>
          <w:rFonts w:ascii="Verdana" w:hAnsi="Verdana"/>
          <w:b/>
          <w:bCs/>
          <w:color w:val="BFBFBF" w:themeColor="background1" w:themeShade="BF"/>
          <w:sz w:val="20"/>
          <w:szCs w:val="20"/>
          <w:lang w:val="en-GB"/>
        </w:rPr>
        <w:tab/>
      </w:r>
      <w:r w:rsidRPr="003F2CB3">
        <w:rPr>
          <w:rFonts w:ascii="Verdana" w:hAnsi="Verdana"/>
          <w:b/>
          <w:bCs/>
          <w:color w:val="BFBFBF" w:themeColor="background1" w:themeShade="BF"/>
          <w:sz w:val="20"/>
          <w:szCs w:val="20"/>
          <w:lang w:val="en-GB"/>
        </w:rPr>
        <w:tab/>
      </w:r>
      <w:r w:rsidRPr="003F2CB3">
        <w:rPr>
          <w:rFonts w:ascii="Verdana" w:hAnsi="Verdana"/>
          <w:b/>
          <w:bCs/>
          <w:color w:val="BFBFBF" w:themeColor="background1" w:themeShade="BF"/>
          <w:sz w:val="20"/>
          <w:szCs w:val="20"/>
          <w:lang w:val="en-GB"/>
        </w:rPr>
        <w:tab/>
        <w:t>14 May</w:t>
      </w:r>
      <w:r w:rsidR="00111D5E" w:rsidRPr="003F2CB3">
        <w:rPr>
          <w:rFonts w:ascii="Verdana" w:hAnsi="Verdana"/>
          <w:b/>
          <w:bCs/>
          <w:color w:val="BFBFBF" w:themeColor="background1" w:themeShade="BF"/>
          <w:sz w:val="20"/>
          <w:szCs w:val="20"/>
          <w:lang w:val="en-GB"/>
        </w:rPr>
        <w:tab/>
      </w:r>
      <w:r w:rsidRPr="003F2CB3">
        <w:rPr>
          <w:rFonts w:ascii="Verdana" w:hAnsi="Verdana"/>
          <w:b/>
          <w:bCs/>
          <w:color w:val="BFBFBF" w:themeColor="background1" w:themeShade="BF"/>
          <w:sz w:val="20"/>
          <w:szCs w:val="20"/>
          <w:lang w:val="en-GB"/>
        </w:rPr>
        <w:tab/>
      </w:r>
      <w:r w:rsidRPr="003F2CB3">
        <w:rPr>
          <w:rFonts w:ascii="Verdana" w:hAnsi="Verdana"/>
          <w:b/>
          <w:bCs/>
          <w:color w:val="BFBFBF" w:themeColor="background1" w:themeShade="BF"/>
          <w:sz w:val="20"/>
          <w:szCs w:val="20"/>
          <w:lang w:val="en-GB"/>
        </w:rPr>
        <w:tab/>
      </w:r>
      <w:r w:rsidRPr="003F2CB3">
        <w:rPr>
          <w:rFonts w:ascii="Verdana" w:hAnsi="Verdana"/>
          <w:b/>
          <w:bCs/>
          <w:color w:val="BFBFBF" w:themeColor="background1" w:themeShade="BF"/>
          <w:sz w:val="20"/>
          <w:szCs w:val="20"/>
          <w:lang w:val="en-GB"/>
        </w:rPr>
        <w:tab/>
        <w:t>12-2pm</w:t>
      </w:r>
    </w:p>
    <w:p w14:paraId="5BE9ED6B" w14:textId="6A13E702" w:rsidR="00973420" w:rsidRPr="003F2CB3" w:rsidRDefault="00A14273" w:rsidP="00973420">
      <w:pPr>
        <w:ind w:left="-900" w:right="-720"/>
        <w:outlineLvl w:val="0"/>
        <w:rPr>
          <w:rFonts w:ascii="Verdana" w:hAnsi="Verdana"/>
          <w:b/>
          <w:bCs/>
          <w:color w:val="BFBFBF" w:themeColor="background1" w:themeShade="BF"/>
          <w:sz w:val="20"/>
          <w:szCs w:val="20"/>
          <w:lang w:val="en-GB"/>
        </w:rPr>
      </w:pPr>
      <w:r>
        <w:rPr>
          <w:rFonts w:ascii="Verdana" w:hAnsi="Verdana"/>
          <w:b/>
          <w:bCs/>
          <w:color w:val="BFBFBF" w:themeColor="background1" w:themeShade="BF"/>
          <w:sz w:val="20"/>
          <w:szCs w:val="20"/>
          <w:lang w:val="en-GB"/>
        </w:rPr>
        <w:t xml:space="preserve">Seagoe Hotel - </w:t>
      </w:r>
      <w:r w:rsidR="00973420" w:rsidRPr="003F2CB3">
        <w:rPr>
          <w:rFonts w:ascii="Verdana" w:hAnsi="Verdana"/>
          <w:b/>
          <w:bCs/>
          <w:color w:val="BFBFBF" w:themeColor="background1" w:themeShade="BF"/>
          <w:sz w:val="20"/>
          <w:szCs w:val="20"/>
          <w:lang w:val="en-GB"/>
        </w:rPr>
        <w:t>AGM June 2026</w:t>
      </w:r>
      <w:r>
        <w:rPr>
          <w:rFonts w:ascii="Verdana" w:hAnsi="Verdana"/>
          <w:b/>
          <w:bCs/>
          <w:color w:val="BFBFBF" w:themeColor="background1" w:themeShade="BF"/>
          <w:sz w:val="20"/>
          <w:szCs w:val="20"/>
          <w:lang w:val="en-GB"/>
        </w:rPr>
        <w:tab/>
      </w:r>
      <w:r w:rsidR="00973420" w:rsidRPr="003F2CB3">
        <w:rPr>
          <w:rFonts w:ascii="Verdana" w:hAnsi="Verdana"/>
          <w:b/>
          <w:bCs/>
          <w:color w:val="BFBFBF" w:themeColor="background1" w:themeShade="BF"/>
          <w:sz w:val="20"/>
          <w:szCs w:val="20"/>
          <w:lang w:val="en-GB"/>
        </w:rPr>
        <w:t>11 June</w:t>
      </w:r>
      <w:r w:rsidR="00973420" w:rsidRPr="003F2CB3">
        <w:rPr>
          <w:rFonts w:ascii="Verdana" w:hAnsi="Verdana"/>
          <w:b/>
          <w:bCs/>
          <w:color w:val="BFBFBF" w:themeColor="background1" w:themeShade="BF"/>
          <w:sz w:val="20"/>
          <w:szCs w:val="20"/>
          <w:lang w:val="en-GB"/>
        </w:rPr>
        <w:tab/>
      </w:r>
      <w:r w:rsidR="00973420" w:rsidRPr="003F2CB3">
        <w:rPr>
          <w:rFonts w:ascii="Verdana" w:hAnsi="Verdana"/>
          <w:b/>
          <w:bCs/>
          <w:color w:val="BFBFBF" w:themeColor="background1" w:themeShade="BF"/>
          <w:sz w:val="20"/>
          <w:szCs w:val="20"/>
          <w:lang w:val="en-GB"/>
        </w:rPr>
        <w:tab/>
      </w:r>
      <w:r w:rsidR="00973420" w:rsidRPr="003F2CB3">
        <w:rPr>
          <w:rFonts w:ascii="Verdana" w:hAnsi="Verdana"/>
          <w:b/>
          <w:bCs/>
          <w:color w:val="BFBFBF" w:themeColor="background1" w:themeShade="BF"/>
          <w:sz w:val="20"/>
          <w:szCs w:val="20"/>
          <w:lang w:val="en-GB"/>
        </w:rPr>
        <w:tab/>
      </w:r>
      <w:r w:rsidR="00973420" w:rsidRPr="003F2CB3">
        <w:rPr>
          <w:rFonts w:ascii="Verdana" w:hAnsi="Verdana"/>
          <w:b/>
          <w:bCs/>
          <w:color w:val="BFBFBF" w:themeColor="background1" w:themeShade="BF"/>
          <w:sz w:val="20"/>
          <w:szCs w:val="20"/>
          <w:lang w:val="en-GB"/>
        </w:rPr>
        <w:tab/>
        <w:t>12-2pm</w:t>
      </w:r>
    </w:p>
    <w:p w14:paraId="2C9143FC" w14:textId="77777777" w:rsidR="00973420" w:rsidRPr="003F2CB3" w:rsidRDefault="00973420" w:rsidP="00973420">
      <w:pPr>
        <w:ind w:right="-720"/>
        <w:outlineLvl w:val="0"/>
        <w:rPr>
          <w:rFonts w:ascii="Verdana" w:hAnsi="Verdana"/>
          <w:b/>
          <w:bCs/>
          <w:color w:val="BFBFBF" w:themeColor="background1" w:themeShade="BF"/>
          <w:sz w:val="20"/>
          <w:szCs w:val="20"/>
          <w:lang w:val="en-GB"/>
        </w:rPr>
      </w:pPr>
    </w:p>
    <w:p w14:paraId="2DF518E6" w14:textId="79E454B7" w:rsidR="005F4152" w:rsidRDefault="005F4152" w:rsidP="005F4152">
      <w:pPr>
        <w:ind w:left="-900" w:right="-720"/>
        <w:outlineLvl w:val="0"/>
        <w:rPr>
          <w:rFonts w:ascii="Verdana" w:hAnsi="Verdana"/>
          <w:b/>
          <w:bCs/>
          <w:sz w:val="20"/>
          <w:szCs w:val="20"/>
          <w:lang w:val="en-GB"/>
        </w:rPr>
      </w:pPr>
      <w:r w:rsidRPr="005F4152">
        <w:rPr>
          <w:rFonts w:ascii="Verdana" w:hAnsi="Verdana"/>
          <w:b/>
          <w:bCs/>
          <w:sz w:val="20"/>
          <w:szCs w:val="20"/>
          <w:lang w:val="en-GB"/>
        </w:rPr>
        <w:t>Danesfort</w:t>
      </w:r>
      <w:r>
        <w:rPr>
          <w:rFonts w:ascii="Verdana" w:hAnsi="Verdana"/>
          <w:b/>
          <w:bCs/>
          <w:sz w:val="20"/>
          <w:szCs w:val="20"/>
          <w:lang w:val="en-GB"/>
        </w:rPr>
        <w:tab/>
      </w:r>
      <w:r>
        <w:rPr>
          <w:rFonts w:ascii="Verdana" w:hAnsi="Verdana"/>
          <w:b/>
          <w:bCs/>
          <w:sz w:val="20"/>
          <w:szCs w:val="20"/>
          <w:lang w:val="en-GB"/>
        </w:rPr>
        <w:tab/>
      </w:r>
      <w:r>
        <w:rPr>
          <w:rFonts w:ascii="Verdana" w:hAnsi="Verdana"/>
          <w:b/>
          <w:bCs/>
          <w:sz w:val="20"/>
          <w:szCs w:val="20"/>
          <w:lang w:val="en-GB"/>
        </w:rPr>
        <w:tab/>
      </w:r>
      <w:r>
        <w:rPr>
          <w:rFonts w:ascii="Verdana" w:hAnsi="Verdana"/>
          <w:b/>
          <w:bCs/>
          <w:sz w:val="20"/>
          <w:szCs w:val="20"/>
          <w:lang w:val="en-GB"/>
        </w:rPr>
        <w:tab/>
      </w:r>
      <w:r w:rsidRPr="005F4152">
        <w:rPr>
          <w:rFonts w:ascii="Verdana" w:hAnsi="Verdana"/>
          <w:b/>
          <w:bCs/>
          <w:sz w:val="20"/>
          <w:szCs w:val="20"/>
          <w:lang w:val="en-GB"/>
        </w:rPr>
        <w:t>3</w:t>
      </w:r>
      <w:r>
        <w:rPr>
          <w:rFonts w:ascii="Verdana" w:hAnsi="Verdana"/>
          <w:b/>
          <w:bCs/>
          <w:sz w:val="20"/>
          <w:szCs w:val="20"/>
          <w:vertAlign w:val="superscript"/>
          <w:lang w:val="en-GB"/>
        </w:rPr>
        <w:t xml:space="preserve"> </w:t>
      </w:r>
      <w:r w:rsidRPr="005F4152">
        <w:rPr>
          <w:rFonts w:ascii="Verdana" w:hAnsi="Verdana"/>
          <w:b/>
          <w:bCs/>
          <w:sz w:val="20"/>
          <w:szCs w:val="20"/>
          <w:lang w:val="en-GB"/>
        </w:rPr>
        <w:t>September</w:t>
      </w:r>
      <w:r>
        <w:rPr>
          <w:rFonts w:ascii="Verdana" w:hAnsi="Verdana"/>
          <w:b/>
          <w:bCs/>
          <w:sz w:val="20"/>
          <w:szCs w:val="20"/>
          <w:lang w:val="en-GB"/>
        </w:rPr>
        <w:tab/>
      </w:r>
      <w:r>
        <w:rPr>
          <w:rFonts w:ascii="Verdana" w:hAnsi="Verdana"/>
          <w:b/>
          <w:bCs/>
          <w:sz w:val="20"/>
          <w:szCs w:val="20"/>
          <w:lang w:val="en-GB"/>
        </w:rPr>
        <w:tab/>
      </w:r>
      <w:r>
        <w:rPr>
          <w:rFonts w:ascii="Verdana" w:hAnsi="Verdana"/>
          <w:b/>
          <w:bCs/>
          <w:sz w:val="20"/>
          <w:szCs w:val="20"/>
          <w:lang w:val="en-GB"/>
        </w:rPr>
        <w:tab/>
      </w:r>
      <w:r w:rsidR="00111D5E">
        <w:rPr>
          <w:rFonts w:ascii="Verdana" w:hAnsi="Verdana"/>
          <w:b/>
          <w:bCs/>
          <w:sz w:val="20"/>
          <w:szCs w:val="20"/>
          <w:lang w:val="en-GB"/>
        </w:rPr>
        <w:tab/>
      </w:r>
      <w:r>
        <w:rPr>
          <w:rFonts w:ascii="Verdana" w:hAnsi="Verdana"/>
          <w:b/>
          <w:bCs/>
          <w:sz w:val="20"/>
          <w:szCs w:val="20"/>
          <w:lang w:val="en-GB"/>
        </w:rPr>
        <w:t>12-2pm</w:t>
      </w:r>
    </w:p>
    <w:p w14:paraId="7ECF5234" w14:textId="69A86BDF" w:rsidR="005F4152" w:rsidRPr="005F4152" w:rsidRDefault="005F4152" w:rsidP="005F4152">
      <w:pPr>
        <w:ind w:left="-900" w:right="-720"/>
        <w:outlineLvl w:val="0"/>
        <w:rPr>
          <w:rFonts w:ascii="Verdana" w:hAnsi="Verdana"/>
          <w:b/>
          <w:bCs/>
          <w:sz w:val="20"/>
          <w:szCs w:val="20"/>
          <w:lang w:val="en-GB"/>
        </w:rPr>
      </w:pPr>
      <w:r w:rsidRPr="005F4152">
        <w:rPr>
          <w:rFonts w:ascii="Verdana" w:hAnsi="Verdana"/>
          <w:b/>
          <w:bCs/>
          <w:sz w:val="20"/>
          <w:szCs w:val="20"/>
          <w:lang w:val="en-GB"/>
        </w:rPr>
        <w:t>Campsie</w:t>
      </w:r>
      <w:r>
        <w:rPr>
          <w:rFonts w:ascii="Verdana" w:hAnsi="Verdana"/>
          <w:b/>
          <w:bCs/>
          <w:sz w:val="20"/>
          <w:szCs w:val="20"/>
          <w:lang w:val="en-GB"/>
        </w:rPr>
        <w:tab/>
      </w:r>
      <w:r>
        <w:rPr>
          <w:rFonts w:ascii="Verdana" w:hAnsi="Verdana"/>
          <w:b/>
          <w:bCs/>
          <w:sz w:val="20"/>
          <w:szCs w:val="20"/>
          <w:lang w:val="en-GB"/>
        </w:rPr>
        <w:tab/>
      </w:r>
      <w:r>
        <w:rPr>
          <w:rFonts w:ascii="Verdana" w:hAnsi="Verdana"/>
          <w:b/>
          <w:bCs/>
          <w:sz w:val="20"/>
          <w:szCs w:val="20"/>
          <w:lang w:val="en-GB"/>
        </w:rPr>
        <w:tab/>
      </w:r>
      <w:r>
        <w:rPr>
          <w:rFonts w:ascii="Verdana" w:hAnsi="Verdana"/>
          <w:b/>
          <w:bCs/>
          <w:sz w:val="20"/>
          <w:szCs w:val="20"/>
          <w:lang w:val="en-GB"/>
        </w:rPr>
        <w:tab/>
      </w:r>
      <w:r w:rsidR="00170F0D" w:rsidRPr="009C64F6">
        <w:rPr>
          <w:rFonts w:ascii="Verdana" w:hAnsi="Verdana"/>
          <w:b/>
          <w:bCs/>
          <w:sz w:val="20"/>
          <w:szCs w:val="20"/>
          <w:lang w:val="en-GB"/>
        </w:rPr>
        <w:t>2</w:t>
      </w:r>
      <w:r w:rsidR="00111D5E" w:rsidRPr="009C64F6">
        <w:rPr>
          <w:rFonts w:ascii="Verdana" w:hAnsi="Verdana"/>
          <w:b/>
          <w:bCs/>
          <w:sz w:val="20"/>
          <w:szCs w:val="20"/>
          <w:lang w:val="en-GB"/>
        </w:rPr>
        <w:t>4</w:t>
      </w:r>
      <w:r w:rsidRPr="009C64F6">
        <w:rPr>
          <w:rFonts w:ascii="Verdana" w:hAnsi="Verdana"/>
          <w:b/>
          <w:bCs/>
          <w:sz w:val="20"/>
          <w:szCs w:val="20"/>
          <w:lang w:val="en-GB"/>
        </w:rPr>
        <w:t xml:space="preserve"> November </w:t>
      </w:r>
      <w:r>
        <w:rPr>
          <w:rFonts w:ascii="Verdana" w:hAnsi="Verdana"/>
          <w:b/>
          <w:bCs/>
          <w:sz w:val="20"/>
          <w:szCs w:val="20"/>
          <w:lang w:val="en-GB"/>
        </w:rPr>
        <w:tab/>
      </w:r>
      <w:r>
        <w:rPr>
          <w:rFonts w:ascii="Verdana" w:hAnsi="Verdana"/>
          <w:b/>
          <w:bCs/>
          <w:sz w:val="20"/>
          <w:szCs w:val="20"/>
          <w:lang w:val="en-GB"/>
        </w:rPr>
        <w:tab/>
      </w:r>
      <w:r>
        <w:rPr>
          <w:rFonts w:ascii="Verdana" w:hAnsi="Verdana"/>
          <w:b/>
          <w:bCs/>
          <w:sz w:val="20"/>
          <w:szCs w:val="20"/>
          <w:lang w:val="en-GB"/>
        </w:rPr>
        <w:tab/>
      </w:r>
      <w:r w:rsidRPr="005F4152">
        <w:rPr>
          <w:rFonts w:ascii="Verdana" w:hAnsi="Verdana"/>
          <w:b/>
          <w:bCs/>
          <w:sz w:val="20"/>
          <w:szCs w:val="20"/>
          <w:lang w:val="en-GB"/>
        </w:rPr>
        <w:t>12-2pm</w:t>
      </w:r>
    </w:p>
    <w:p w14:paraId="3376F6C8" w14:textId="5C107BE2" w:rsidR="005F4152" w:rsidRPr="005F4152" w:rsidRDefault="005F4152" w:rsidP="005F4152">
      <w:pPr>
        <w:ind w:left="-900" w:right="-720"/>
        <w:outlineLvl w:val="0"/>
        <w:rPr>
          <w:rFonts w:ascii="Verdana" w:hAnsi="Verdana"/>
          <w:b/>
          <w:bCs/>
          <w:sz w:val="20"/>
          <w:szCs w:val="20"/>
          <w:lang w:val="en-GB"/>
        </w:rPr>
      </w:pPr>
      <w:r w:rsidRPr="005F4152">
        <w:rPr>
          <w:rFonts w:ascii="Verdana" w:hAnsi="Verdana"/>
          <w:b/>
          <w:bCs/>
          <w:sz w:val="20"/>
          <w:szCs w:val="20"/>
          <w:lang w:val="en-GB"/>
        </w:rPr>
        <w:t xml:space="preserve">Craigavon </w:t>
      </w:r>
      <w:r>
        <w:rPr>
          <w:rFonts w:ascii="Verdana" w:hAnsi="Verdana"/>
          <w:b/>
          <w:bCs/>
          <w:sz w:val="20"/>
          <w:szCs w:val="20"/>
          <w:lang w:val="en-GB"/>
        </w:rPr>
        <w:tab/>
      </w:r>
      <w:r>
        <w:rPr>
          <w:rFonts w:ascii="Verdana" w:hAnsi="Verdana"/>
          <w:b/>
          <w:bCs/>
          <w:sz w:val="20"/>
          <w:szCs w:val="20"/>
          <w:lang w:val="en-GB"/>
        </w:rPr>
        <w:tab/>
      </w:r>
      <w:r>
        <w:rPr>
          <w:rFonts w:ascii="Verdana" w:hAnsi="Verdana"/>
          <w:b/>
          <w:bCs/>
          <w:sz w:val="20"/>
          <w:szCs w:val="20"/>
          <w:lang w:val="en-GB"/>
        </w:rPr>
        <w:tab/>
      </w:r>
      <w:r>
        <w:rPr>
          <w:rFonts w:ascii="Verdana" w:hAnsi="Verdana"/>
          <w:b/>
          <w:bCs/>
          <w:sz w:val="20"/>
          <w:szCs w:val="20"/>
          <w:lang w:val="en-GB"/>
        </w:rPr>
        <w:tab/>
      </w:r>
      <w:r w:rsidRPr="005F4152">
        <w:rPr>
          <w:rFonts w:ascii="Verdana" w:hAnsi="Verdana"/>
          <w:b/>
          <w:bCs/>
          <w:sz w:val="20"/>
          <w:szCs w:val="20"/>
          <w:lang w:val="en-GB"/>
        </w:rPr>
        <w:t>3</w:t>
      </w:r>
      <w:r>
        <w:rPr>
          <w:rFonts w:ascii="Verdana" w:hAnsi="Verdana"/>
          <w:b/>
          <w:bCs/>
          <w:sz w:val="20"/>
          <w:szCs w:val="20"/>
          <w:vertAlign w:val="superscript"/>
          <w:lang w:val="en-GB"/>
        </w:rPr>
        <w:t xml:space="preserve"> </w:t>
      </w:r>
      <w:r w:rsidRPr="005F4152">
        <w:rPr>
          <w:rFonts w:ascii="Verdana" w:hAnsi="Verdana"/>
          <w:b/>
          <w:bCs/>
          <w:sz w:val="20"/>
          <w:szCs w:val="20"/>
          <w:lang w:val="en-GB"/>
        </w:rPr>
        <w:t>December</w:t>
      </w:r>
      <w:r>
        <w:rPr>
          <w:rFonts w:ascii="Verdana" w:hAnsi="Verdana"/>
          <w:b/>
          <w:bCs/>
          <w:sz w:val="20"/>
          <w:szCs w:val="20"/>
          <w:lang w:val="en-GB"/>
        </w:rPr>
        <w:t xml:space="preserve"> </w:t>
      </w:r>
      <w:r>
        <w:rPr>
          <w:rFonts w:ascii="Verdana" w:hAnsi="Verdana"/>
          <w:b/>
          <w:bCs/>
          <w:sz w:val="20"/>
          <w:szCs w:val="20"/>
          <w:lang w:val="en-GB"/>
        </w:rPr>
        <w:tab/>
      </w:r>
      <w:r>
        <w:rPr>
          <w:rFonts w:ascii="Verdana" w:hAnsi="Verdana"/>
          <w:b/>
          <w:bCs/>
          <w:sz w:val="20"/>
          <w:szCs w:val="20"/>
          <w:lang w:val="en-GB"/>
        </w:rPr>
        <w:tab/>
      </w:r>
      <w:r>
        <w:rPr>
          <w:rFonts w:ascii="Verdana" w:hAnsi="Verdana"/>
          <w:b/>
          <w:bCs/>
          <w:sz w:val="20"/>
          <w:szCs w:val="20"/>
          <w:lang w:val="en-GB"/>
        </w:rPr>
        <w:tab/>
      </w:r>
      <w:r>
        <w:rPr>
          <w:rFonts w:ascii="Verdana" w:hAnsi="Verdana"/>
          <w:b/>
          <w:bCs/>
          <w:sz w:val="20"/>
          <w:szCs w:val="20"/>
          <w:lang w:val="en-GB"/>
        </w:rPr>
        <w:tab/>
        <w:t>12-2pm</w:t>
      </w:r>
    </w:p>
    <w:p w14:paraId="7CCDF79C" w14:textId="77777777" w:rsidR="005F4152" w:rsidRDefault="005F4152" w:rsidP="005F4152">
      <w:pPr>
        <w:ind w:left="-900" w:right="-720"/>
        <w:outlineLvl w:val="0"/>
        <w:rPr>
          <w:rFonts w:ascii="Verdana" w:hAnsi="Verdana"/>
          <w:b/>
          <w:bCs/>
          <w:sz w:val="20"/>
          <w:szCs w:val="20"/>
          <w:lang w:val="en-GB"/>
        </w:rPr>
      </w:pPr>
    </w:p>
    <w:p w14:paraId="393B4E2D" w14:textId="77777777" w:rsidR="00747197" w:rsidRDefault="00747197" w:rsidP="00747197">
      <w:pPr>
        <w:ind w:left="-900" w:right="-720"/>
        <w:outlineLvl w:val="0"/>
        <w:rPr>
          <w:rFonts w:ascii="Verdana" w:hAnsi="Verdana"/>
          <w:sz w:val="20"/>
          <w:szCs w:val="20"/>
          <w:lang w:val="en-GB"/>
        </w:rPr>
      </w:pPr>
    </w:p>
    <w:p w14:paraId="11C53DF8" w14:textId="6472DF27" w:rsidR="00146E49" w:rsidRDefault="00146E49" w:rsidP="001F0AFE">
      <w:pPr>
        <w:ind w:left="-900" w:right="-720"/>
        <w:outlineLvl w:val="0"/>
        <w:rPr>
          <w:rFonts w:ascii="Verdana" w:hAnsi="Verdana"/>
          <w:sz w:val="20"/>
          <w:szCs w:val="20"/>
          <w:lang w:val="en-GB"/>
        </w:rPr>
      </w:pPr>
      <w:r>
        <w:rPr>
          <w:rFonts w:ascii="Verdana" w:hAnsi="Verdana"/>
          <w:sz w:val="20"/>
          <w:szCs w:val="20"/>
          <w:lang w:val="en-GB"/>
        </w:rPr>
        <w:t>Don’t forget there’s 3 months free for new joiners on these days, and a voucher</w:t>
      </w:r>
      <w:r w:rsidR="00D359E1">
        <w:rPr>
          <w:rFonts w:ascii="Verdana" w:hAnsi="Verdana"/>
          <w:sz w:val="20"/>
          <w:szCs w:val="20"/>
          <w:lang w:val="en-GB"/>
        </w:rPr>
        <w:t xml:space="preserve"> for you</w:t>
      </w:r>
      <w:r>
        <w:rPr>
          <w:rFonts w:ascii="Verdana" w:hAnsi="Verdana"/>
          <w:sz w:val="20"/>
          <w:szCs w:val="20"/>
          <w:lang w:val="en-GB"/>
        </w:rPr>
        <w:t xml:space="preserve"> if you’re </w:t>
      </w:r>
      <w:r w:rsidR="00D359E1">
        <w:rPr>
          <w:rFonts w:ascii="Verdana" w:hAnsi="Verdana"/>
          <w:sz w:val="20"/>
          <w:szCs w:val="20"/>
          <w:lang w:val="en-GB"/>
        </w:rPr>
        <w:t>cited on their forms as the recruiter</w:t>
      </w:r>
    </w:p>
    <w:p w14:paraId="011F4870" w14:textId="77777777" w:rsidR="00566E64" w:rsidRPr="001E7D9E" w:rsidRDefault="00566E64" w:rsidP="003F2CB3">
      <w:pPr>
        <w:ind w:right="-720"/>
        <w:outlineLvl w:val="0"/>
        <w:rPr>
          <w:rFonts w:ascii="Verdana" w:hAnsi="Verdana"/>
          <w:sz w:val="20"/>
          <w:szCs w:val="20"/>
          <w:lang w:val="en-GB"/>
        </w:rPr>
      </w:pPr>
    </w:p>
    <w:p w14:paraId="06998C3C" w14:textId="77777777" w:rsidR="005C2551" w:rsidRPr="001E7D9E" w:rsidRDefault="005C2551" w:rsidP="005C26D6">
      <w:pPr>
        <w:ind w:right="-720"/>
        <w:outlineLvl w:val="0"/>
        <w:rPr>
          <w:rFonts w:ascii="Verdana" w:hAnsi="Verdana"/>
          <w:sz w:val="20"/>
          <w:szCs w:val="20"/>
          <w:lang w:val="en-GB"/>
        </w:rPr>
      </w:pPr>
    </w:p>
    <w:p w14:paraId="2B00F2E5" w14:textId="77777777" w:rsidR="005C2551" w:rsidRDefault="005C2551" w:rsidP="009C060A">
      <w:pPr>
        <w:ind w:left="-900" w:right="-720"/>
        <w:outlineLvl w:val="0"/>
        <w:rPr>
          <w:rFonts w:ascii="Verdana" w:hAnsi="Verdana"/>
          <w:sz w:val="20"/>
          <w:szCs w:val="20"/>
          <w:lang w:val="en-GB"/>
        </w:rPr>
      </w:pPr>
    </w:p>
    <w:p w14:paraId="4B111890" w14:textId="295C4C8D" w:rsidR="0068269D" w:rsidRPr="001E7D9E" w:rsidRDefault="0068269D" w:rsidP="0068269D">
      <w:pPr>
        <w:ind w:left="-900" w:right="-720"/>
        <w:jc w:val="center"/>
        <w:outlineLvl w:val="0"/>
        <w:rPr>
          <w:rFonts w:ascii="Verdana" w:hAnsi="Verdana"/>
          <w:b/>
          <w:u w:val="single"/>
          <w:lang w:val="en-GB"/>
        </w:rPr>
      </w:pPr>
      <w:r>
        <w:rPr>
          <w:rFonts w:ascii="Verdana" w:hAnsi="Verdana"/>
          <w:b/>
          <w:u w:val="single"/>
          <w:lang w:val="en-GB"/>
        </w:rPr>
        <w:t>Co</w:t>
      </w:r>
      <w:r w:rsidR="00641EDC">
        <w:rPr>
          <w:rFonts w:ascii="Verdana" w:hAnsi="Verdana"/>
          <w:b/>
          <w:u w:val="single"/>
          <w:lang w:val="en-GB"/>
        </w:rPr>
        <w:t>llective Defined Benefits</w:t>
      </w:r>
      <w:r w:rsidR="004848D8">
        <w:rPr>
          <w:rFonts w:ascii="Verdana" w:hAnsi="Verdana"/>
          <w:b/>
          <w:u w:val="single"/>
          <w:lang w:val="en-GB"/>
        </w:rPr>
        <w:t xml:space="preserve"> Pensions</w:t>
      </w:r>
      <w:r w:rsidR="00641EDC">
        <w:rPr>
          <w:rFonts w:ascii="Verdana" w:hAnsi="Verdana"/>
          <w:b/>
          <w:u w:val="single"/>
          <w:lang w:val="en-GB"/>
        </w:rPr>
        <w:t xml:space="preserve"> Webinar</w:t>
      </w:r>
    </w:p>
    <w:p w14:paraId="69E819A3" w14:textId="77777777" w:rsidR="0068269D" w:rsidRPr="001E7D9E" w:rsidRDefault="0068269D" w:rsidP="0068269D">
      <w:pPr>
        <w:ind w:right="-720"/>
        <w:outlineLvl w:val="0"/>
        <w:rPr>
          <w:rFonts w:ascii="Verdana" w:hAnsi="Verdana"/>
          <w:sz w:val="20"/>
          <w:szCs w:val="20"/>
          <w:lang w:val="en-GB"/>
        </w:rPr>
      </w:pPr>
    </w:p>
    <w:p w14:paraId="082C6D71" w14:textId="3C89B332" w:rsidR="0068269D" w:rsidRPr="001E7D9E" w:rsidRDefault="00315C42" w:rsidP="0068269D">
      <w:pPr>
        <w:ind w:left="-900" w:right="-720"/>
        <w:outlineLvl w:val="0"/>
        <w:rPr>
          <w:rFonts w:ascii="Verdana" w:hAnsi="Verdana"/>
          <w:sz w:val="20"/>
          <w:szCs w:val="20"/>
          <w:lang w:val="en-GB"/>
        </w:rPr>
      </w:pPr>
      <w:r>
        <w:rPr>
          <w:rFonts w:ascii="Verdana" w:hAnsi="Verdana"/>
          <w:sz w:val="20"/>
          <w:szCs w:val="20"/>
          <w:lang w:val="en-GB"/>
        </w:rPr>
        <w:t>NIE Networks</w:t>
      </w:r>
      <w:r w:rsidR="004848D8">
        <w:rPr>
          <w:rFonts w:ascii="Verdana" w:hAnsi="Verdana"/>
          <w:sz w:val="20"/>
          <w:szCs w:val="20"/>
          <w:lang w:val="en-GB"/>
        </w:rPr>
        <w:t xml:space="preserve"> Reps</w:t>
      </w:r>
      <w:r>
        <w:rPr>
          <w:rFonts w:ascii="Verdana" w:hAnsi="Verdana"/>
          <w:sz w:val="20"/>
          <w:szCs w:val="20"/>
          <w:lang w:val="en-GB"/>
        </w:rPr>
        <w:t xml:space="preserve"> attended a pensions webinar</w:t>
      </w:r>
      <w:r w:rsidR="004848D8">
        <w:rPr>
          <w:rFonts w:ascii="Verdana" w:hAnsi="Verdana"/>
          <w:sz w:val="20"/>
          <w:szCs w:val="20"/>
          <w:lang w:val="en-GB"/>
        </w:rPr>
        <w:t xml:space="preserve"> providing details on a</w:t>
      </w:r>
      <w:r w:rsidR="008207F5">
        <w:rPr>
          <w:rFonts w:ascii="Verdana" w:hAnsi="Verdana"/>
          <w:sz w:val="20"/>
          <w:szCs w:val="20"/>
          <w:lang w:val="en-GB"/>
        </w:rPr>
        <w:t xml:space="preserve"> new pensions scheme being </w:t>
      </w:r>
      <w:r w:rsidR="00F94D98">
        <w:rPr>
          <w:rFonts w:ascii="Verdana" w:hAnsi="Verdana"/>
          <w:sz w:val="20"/>
          <w:szCs w:val="20"/>
          <w:lang w:val="en-GB"/>
        </w:rPr>
        <w:t>reviewed</w:t>
      </w:r>
      <w:r w:rsidR="008207F5">
        <w:rPr>
          <w:rFonts w:ascii="Verdana" w:hAnsi="Verdana"/>
          <w:sz w:val="20"/>
          <w:szCs w:val="20"/>
          <w:lang w:val="en-GB"/>
        </w:rPr>
        <w:t xml:space="preserve"> known as a Collective Defined Benefits </w:t>
      </w:r>
      <w:r w:rsidR="00E80662">
        <w:rPr>
          <w:rFonts w:ascii="Verdana" w:hAnsi="Verdana"/>
          <w:sz w:val="20"/>
          <w:szCs w:val="20"/>
          <w:lang w:val="en-GB"/>
        </w:rPr>
        <w:t xml:space="preserve">pension. </w:t>
      </w:r>
      <w:r w:rsidR="001A28E2">
        <w:rPr>
          <w:rFonts w:ascii="Verdana" w:hAnsi="Verdana"/>
          <w:sz w:val="20"/>
          <w:szCs w:val="20"/>
          <w:lang w:val="en-GB"/>
        </w:rPr>
        <w:t xml:space="preserve">This scheme is </w:t>
      </w:r>
      <w:r w:rsidR="00351B7F">
        <w:rPr>
          <w:rFonts w:ascii="Verdana" w:hAnsi="Verdana"/>
          <w:sz w:val="20"/>
          <w:szCs w:val="20"/>
          <w:lang w:val="en-GB"/>
        </w:rPr>
        <w:t xml:space="preserve">in very early stages of </w:t>
      </w:r>
      <w:r w:rsidR="00F94D98">
        <w:rPr>
          <w:rFonts w:ascii="Verdana" w:hAnsi="Verdana"/>
          <w:sz w:val="20"/>
          <w:szCs w:val="20"/>
          <w:lang w:val="en-GB"/>
        </w:rPr>
        <w:t xml:space="preserve">development </w:t>
      </w:r>
      <w:r w:rsidR="00141F69">
        <w:rPr>
          <w:rFonts w:ascii="Verdana" w:hAnsi="Verdana"/>
          <w:sz w:val="20"/>
          <w:szCs w:val="20"/>
          <w:lang w:val="en-GB"/>
        </w:rPr>
        <w:t>and would require further</w:t>
      </w:r>
      <w:r w:rsidR="00D70047">
        <w:rPr>
          <w:rFonts w:ascii="Verdana" w:hAnsi="Verdana"/>
          <w:sz w:val="20"/>
          <w:szCs w:val="20"/>
          <w:lang w:val="en-GB"/>
        </w:rPr>
        <w:t xml:space="preserve"> data to evidence </w:t>
      </w:r>
      <w:r w:rsidR="006657FF">
        <w:rPr>
          <w:rFonts w:ascii="Verdana" w:hAnsi="Verdana"/>
          <w:sz w:val="20"/>
          <w:szCs w:val="20"/>
          <w:lang w:val="en-GB"/>
        </w:rPr>
        <w:t>prove of concept</w:t>
      </w:r>
      <w:r w:rsidR="00C7056C">
        <w:rPr>
          <w:rFonts w:ascii="Verdana" w:hAnsi="Verdana"/>
          <w:sz w:val="20"/>
          <w:szCs w:val="20"/>
          <w:lang w:val="en-GB"/>
        </w:rPr>
        <w:t xml:space="preserve">. </w:t>
      </w:r>
      <w:r w:rsidR="001804E3">
        <w:rPr>
          <w:rFonts w:ascii="Verdana" w:hAnsi="Verdana"/>
          <w:sz w:val="20"/>
          <w:szCs w:val="20"/>
          <w:lang w:val="en-GB"/>
        </w:rPr>
        <w:t>These opportunities</w:t>
      </w:r>
      <w:r w:rsidR="00383711">
        <w:rPr>
          <w:rFonts w:ascii="Verdana" w:hAnsi="Verdana"/>
          <w:sz w:val="20"/>
          <w:szCs w:val="20"/>
          <w:lang w:val="en-GB"/>
        </w:rPr>
        <w:t xml:space="preserve"> to explore emerging</w:t>
      </w:r>
      <w:r w:rsidR="00BC386F">
        <w:rPr>
          <w:rFonts w:ascii="Verdana" w:hAnsi="Verdana"/>
          <w:sz w:val="20"/>
          <w:szCs w:val="20"/>
          <w:lang w:val="en-GB"/>
        </w:rPr>
        <w:t>/alternative</w:t>
      </w:r>
      <w:r w:rsidR="00383711">
        <w:rPr>
          <w:rFonts w:ascii="Verdana" w:hAnsi="Verdana"/>
          <w:sz w:val="20"/>
          <w:szCs w:val="20"/>
          <w:lang w:val="en-GB"/>
        </w:rPr>
        <w:t xml:space="preserve"> pensions </w:t>
      </w:r>
      <w:r w:rsidR="001804E3">
        <w:rPr>
          <w:rFonts w:ascii="Verdana" w:hAnsi="Verdana"/>
          <w:sz w:val="20"/>
          <w:szCs w:val="20"/>
          <w:lang w:val="en-GB"/>
        </w:rPr>
        <w:t>schemes</w:t>
      </w:r>
      <w:r w:rsidR="00BC386F">
        <w:rPr>
          <w:rFonts w:ascii="Verdana" w:hAnsi="Verdana"/>
          <w:sz w:val="20"/>
          <w:szCs w:val="20"/>
          <w:lang w:val="en-GB"/>
        </w:rPr>
        <w:t xml:space="preserve"> or arrangements</w:t>
      </w:r>
      <w:r w:rsidR="001804E3">
        <w:rPr>
          <w:rFonts w:ascii="Verdana" w:hAnsi="Verdana"/>
          <w:sz w:val="20"/>
          <w:szCs w:val="20"/>
          <w:lang w:val="en-GB"/>
        </w:rPr>
        <w:t xml:space="preserve"> will</w:t>
      </w:r>
      <w:r w:rsidR="00AC3CBA">
        <w:rPr>
          <w:rFonts w:ascii="Verdana" w:hAnsi="Verdana"/>
          <w:sz w:val="20"/>
          <w:szCs w:val="20"/>
          <w:lang w:val="en-GB"/>
        </w:rPr>
        <w:t xml:space="preserve"> allow NIE Networks Reps </w:t>
      </w:r>
      <w:r w:rsidR="00D90EF4">
        <w:rPr>
          <w:rFonts w:ascii="Verdana" w:hAnsi="Verdana"/>
          <w:sz w:val="20"/>
          <w:szCs w:val="20"/>
          <w:lang w:val="en-GB"/>
        </w:rPr>
        <w:t>to consider how we might continue to improve our current pensions scheme within NIE Networks.</w:t>
      </w:r>
    </w:p>
    <w:p w14:paraId="424E25E8" w14:textId="77777777" w:rsidR="0068269D" w:rsidRPr="001E7D9E" w:rsidRDefault="0068269D" w:rsidP="009C060A">
      <w:pPr>
        <w:ind w:left="-900" w:right="-720"/>
        <w:outlineLvl w:val="0"/>
        <w:rPr>
          <w:rFonts w:ascii="Verdana" w:hAnsi="Verdana"/>
          <w:sz w:val="20"/>
          <w:szCs w:val="20"/>
          <w:lang w:val="en-GB"/>
        </w:rPr>
      </w:pPr>
    </w:p>
    <w:p w14:paraId="7C5D0F38" w14:textId="77777777" w:rsidR="005C2551" w:rsidRDefault="005C2551" w:rsidP="009C060A">
      <w:pPr>
        <w:ind w:left="-900" w:right="-720"/>
        <w:outlineLvl w:val="0"/>
        <w:rPr>
          <w:rFonts w:ascii="Verdana" w:hAnsi="Verdana"/>
          <w:color w:val="FF0000"/>
          <w:sz w:val="20"/>
          <w:szCs w:val="20"/>
          <w:lang w:val="en-GB"/>
        </w:rPr>
      </w:pPr>
    </w:p>
    <w:p w14:paraId="750A9AC1" w14:textId="77777777" w:rsidR="00DD1E7B" w:rsidRPr="00742228" w:rsidRDefault="00DD1E7B" w:rsidP="009C060A">
      <w:pPr>
        <w:ind w:left="-900" w:right="-720"/>
        <w:outlineLvl w:val="0"/>
        <w:rPr>
          <w:rFonts w:ascii="Verdana" w:hAnsi="Verdana"/>
          <w:color w:val="FF0000"/>
          <w:sz w:val="20"/>
          <w:szCs w:val="20"/>
          <w:lang w:val="en-GB"/>
        </w:rPr>
      </w:pPr>
    </w:p>
    <w:p w14:paraId="4036AE60" w14:textId="77777777" w:rsidR="004C2C93" w:rsidRDefault="004C2C93" w:rsidP="009C060A">
      <w:pPr>
        <w:ind w:left="-900" w:right="-720"/>
        <w:outlineLvl w:val="0"/>
        <w:rPr>
          <w:rFonts w:ascii="Verdana" w:hAnsi="Verdana"/>
          <w:sz w:val="20"/>
          <w:szCs w:val="20"/>
          <w:lang w:val="en-GB"/>
        </w:rPr>
      </w:pPr>
    </w:p>
    <w:p w14:paraId="6AA3A829" w14:textId="101EF218" w:rsidR="001B1BAC" w:rsidRDefault="001B1BAC" w:rsidP="001B1BAC">
      <w:pPr>
        <w:ind w:left="-900" w:right="-720"/>
        <w:jc w:val="center"/>
        <w:outlineLvl w:val="0"/>
        <w:rPr>
          <w:rFonts w:ascii="Verdana" w:hAnsi="Verdana"/>
          <w:b/>
          <w:u w:val="single"/>
          <w:lang w:val="en-GB"/>
        </w:rPr>
      </w:pPr>
      <w:r>
        <w:rPr>
          <w:rFonts w:ascii="Verdana" w:hAnsi="Verdana"/>
          <w:b/>
          <w:u w:val="single"/>
          <w:lang w:val="en-GB"/>
        </w:rPr>
        <w:lastRenderedPageBreak/>
        <w:t>AGM 2026</w:t>
      </w:r>
    </w:p>
    <w:p w14:paraId="50DC611F" w14:textId="77777777" w:rsidR="00DD1E7B" w:rsidRPr="001E7D9E" w:rsidRDefault="00DD1E7B" w:rsidP="001B1BAC">
      <w:pPr>
        <w:ind w:left="-900" w:right="-720"/>
        <w:jc w:val="center"/>
        <w:outlineLvl w:val="0"/>
        <w:rPr>
          <w:rFonts w:ascii="Verdana" w:hAnsi="Verdana"/>
          <w:b/>
          <w:u w:val="single"/>
          <w:lang w:val="en-GB"/>
        </w:rPr>
      </w:pPr>
    </w:p>
    <w:p w14:paraId="1B92FA0F" w14:textId="6437371C" w:rsidR="004C2C93" w:rsidRDefault="00572CE1" w:rsidP="009C060A">
      <w:pPr>
        <w:ind w:left="-900" w:right="-720"/>
        <w:outlineLvl w:val="0"/>
        <w:rPr>
          <w:rFonts w:ascii="Verdana" w:hAnsi="Verdana"/>
          <w:sz w:val="20"/>
          <w:szCs w:val="20"/>
          <w:lang w:val="en-GB"/>
        </w:rPr>
      </w:pPr>
      <w:r>
        <w:rPr>
          <w:rFonts w:ascii="Verdana" w:hAnsi="Verdana"/>
          <w:sz w:val="20"/>
          <w:szCs w:val="20"/>
          <w:lang w:val="en-GB"/>
        </w:rPr>
        <w:t xml:space="preserve">The </w:t>
      </w:r>
      <w:r w:rsidR="00B77337">
        <w:rPr>
          <w:rFonts w:ascii="Verdana" w:hAnsi="Verdana"/>
          <w:sz w:val="20"/>
          <w:szCs w:val="20"/>
          <w:lang w:val="en-GB"/>
        </w:rPr>
        <w:t xml:space="preserve">2026 Prospect </w:t>
      </w:r>
      <w:r>
        <w:rPr>
          <w:rFonts w:ascii="Verdana" w:hAnsi="Verdana"/>
          <w:sz w:val="20"/>
          <w:szCs w:val="20"/>
          <w:lang w:val="en-GB"/>
        </w:rPr>
        <w:t>AGM took place at Seagoe Hotel on 11</w:t>
      </w:r>
      <w:r w:rsidRPr="00572CE1">
        <w:rPr>
          <w:rFonts w:ascii="Verdana" w:hAnsi="Verdana"/>
          <w:sz w:val="20"/>
          <w:szCs w:val="20"/>
          <w:vertAlign w:val="superscript"/>
          <w:lang w:val="en-GB"/>
        </w:rPr>
        <w:t>th</w:t>
      </w:r>
      <w:r>
        <w:rPr>
          <w:rFonts w:ascii="Verdana" w:hAnsi="Verdana"/>
          <w:sz w:val="20"/>
          <w:szCs w:val="20"/>
          <w:lang w:val="en-GB"/>
        </w:rPr>
        <w:t xml:space="preserve"> June. </w:t>
      </w:r>
      <w:r w:rsidR="00696785">
        <w:rPr>
          <w:rFonts w:ascii="Verdana" w:hAnsi="Verdana"/>
          <w:sz w:val="20"/>
          <w:szCs w:val="20"/>
          <w:lang w:val="en-GB"/>
        </w:rPr>
        <w:t xml:space="preserve">This was an opportunity for </w:t>
      </w:r>
      <w:r w:rsidR="00175C25">
        <w:rPr>
          <w:rFonts w:ascii="Verdana" w:hAnsi="Verdana"/>
          <w:sz w:val="20"/>
          <w:szCs w:val="20"/>
          <w:lang w:val="en-GB"/>
        </w:rPr>
        <w:t>the BEC to pr</w:t>
      </w:r>
      <w:r w:rsidR="00E85F4F">
        <w:rPr>
          <w:rFonts w:ascii="Verdana" w:hAnsi="Verdana"/>
          <w:sz w:val="20"/>
          <w:szCs w:val="20"/>
          <w:lang w:val="en-GB"/>
        </w:rPr>
        <w:t>esent a detailed written report on the progress made across the year, including pay award</w:t>
      </w:r>
      <w:r w:rsidR="00B90898">
        <w:rPr>
          <w:rFonts w:ascii="Verdana" w:hAnsi="Verdana"/>
          <w:sz w:val="20"/>
          <w:szCs w:val="20"/>
          <w:lang w:val="en-GB"/>
        </w:rPr>
        <w:t xml:space="preserve">, ER Forum, </w:t>
      </w:r>
      <w:r w:rsidR="00513186">
        <w:rPr>
          <w:rFonts w:ascii="Verdana" w:hAnsi="Verdana"/>
          <w:sz w:val="20"/>
          <w:szCs w:val="20"/>
          <w:lang w:val="en-GB"/>
        </w:rPr>
        <w:t xml:space="preserve">Communication, Pensions etc. </w:t>
      </w:r>
      <w:r w:rsidR="00DD1E7B">
        <w:rPr>
          <w:rFonts w:ascii="Verdana" w:hAnsi="Verdana"/>
          <w:sz w:val="20"/>
          <w:szCs w:val="20"/>
          <w:lang w:val="en-GB"/>
        </w:rPr>
        <w:t>Most importantly, w</w:t>
      </w:r>
      <w:r>
        <w:rPr>
          <w:rFonts w:ascii="Verdana" w:hAnsi="Verdana"/>
          <w:sz w:val="20"/>
          <w:szCs w:val="20"/>
          <w:lang w:val="en-GB"/>
        </w:rPr>
        <w:t>e want to thank all members who took the time to attend</w:t>
      </w:r>
      <w:r w:rsidR="007E5073">
        <w:rPr>
          <w:rFonts w:ascii="Verdana" w:hAnsi="Verdana"/>
          <w:sz w:val="20"/>
          <w:szCs w:val="20"/>
          <w:lang w:val="en-GB"/>
        </w:rPr>
        <w:t xml:space="preserve"> and the invaluable input you provided across a wide range of</w:t>
      </w:r>
      <w:r w:rsidR="00E54E0D">
        <w:rPr>
          <w:rFonts w:ascii="Verdana" w:hAnsi="Verdana"/>
          <w:sz w:val="20"/>
          <w:szCs w:val="20"/>
          <w:lang w:val="en-GB"/>
        </w:rPr>
        <w:t xml:space="preserve"> topics. </w:t>
      </w:r>
      <w:r w:rsidR="006A4D1D">
        <w:rPr>
          <w:rFonts w:ascii="Verdana" w:hAnsi="Verdana"/>
          <w:sz w:val="20"/>
          <w:szCs w:val="20"/>
          <w:lang w:val="en-GB"/>
        </w:rPr>
        <w:t xml:space="preserve"> </w:t>
      </w:r>
    </w:p>
    <w:p w14:paraId="2195173E" w14:textId="77777777" w:rsidR="004C2C93" w:rsidRDefault="004C2C93" w:rsidP="00742228">
      <w:pPr>
        <w:ind w:right="-720"/>
        <w:outlineLvl w:val="0"/>
        <w:rPr>
          <w:rFonts w:ascii="Verdana" w:hAnsi="Verdana"/>
          <w:sz w:val="20"/>
          <w:szCs w:val="20"/>
          <w:lang w:val="en-GB"/>
        </w:rPr>
      </w:pPr>
    </w:p>
    <w:p w14:paraId="793AA59C" w14:textId="77777777" w:rsidR="00742228" w:rsidRDefault="00742228" w:rsidP="00742228">
      <w:pPr>
        <w:ind w:right="-720"/>
        <w:outlineLvl w:val="0"/>
        <w:rPr>
          <w:rFonts w:ascii="Verdana" w:hAnsi="Verdana"/>
          <w:sz w:val="20"/>
          <w:szCs w:val="20"/>
          <w:lang w:val="en-GB"/>
        </w:rPr>
      </w:pPr>
    </w:p>
    <w:p w14:paraId="004322BC" w14:textId="1732B28C" w:rsidR="0045379A" w:rsidRPr="005C26D6" w:rsidRDefault="00B4792E" w:rsidP="005C26D6">
      <w:pPr>
        <w:ind w:left="-900" w:right="-720"/>
        <w:jc w:val="center"/>
        <w:outlineLvl w:val="0"/>
        <w:rPr>
          <w:rFonts w:ascii="Verdana" w:hAnsi="Verdana"/>
          <w:b/>
          <w:u w:val="single"/>
          <w:lang w:val="en-GB"/>
        </w:rPr>
      </w:pPr>
      <w:r>
        <w:rPr>
          <w:rFonts w:ascii="Verdana" w:hAnsi="Verdana"/>
          <w:b/>
          <w:u w:val="single"/>
          <w:lang w:val="en-GB"/>
        </w:rPr>
        <w:t>B</w:t>
      </w:r>
      <w:r w:rsidR="00146E49">
        <w:rPr>
          <w:rFonts w:ascii="Verdana" w:hAnsi="Verdana"/>
          <w:b/>
          <w:u w:val="single"/>
          <w:lang w:val="en-GB"/>
        </w:rPr>
        <w:t xml:space="preserve">ranch </w:t>
      </w:r>
      <w:r w:rsidR="00406970">
        <w:rPr>
          <w:rFonts w:ascii="Verdana" w:hAnsi="Verdana"/>
          <w:b/>
          <w:u w:val="single"/>
          <w:lang w:val="en-GB"/>
        </w:rPr>
        <w:t xml:space="preserve">Executive </w:t>
      </w:r>
      <w:r>
        <w:rPr>
          <w:rFonts w:ascii="Verdana" w:hAnsi="Verdana"/>
          <w:b/>
          <w:u w:val="single"/>
          <w:lang w:val="en-GB"/>
        </w:rPr>
        <w:t>C</w:t>
      </w:r>
      <w:r w:rsidR="00146E49">
        <w:rPr>
          <w:rFonts w:ascii="Verdana" w:hAnsi="Verdana"/>
          <w:b/>
          <w:u w:val="single"/>
          <w:lang w:val="en-GB"/>
        </w:rPr>
        <w:t>ommittee</w:t>
      </w:r>
      <w:r w:rsidR="00406970">
        <w:rPr>
          <w:rFonts w:ascii="Verdana" w:hAnsi="Verdana"/>
          <w:b/>
          <w:u w:val="single"/>
          <w:lang w:val="en-GB"/>
        </w:rPr>
        <w:t xml:space="preserve"> (BEC)</w:t>
      </w:r>
      <w:r>
        <w:rPr>
          <w:rFonts w:ascii="Verdana" w:hAnsi="Verdana"/>
          <w:b/>
          <w:u w:val="single"/>
          <w:lang w:val="en-GB"/>
        </w:rPr>
        <w:t xml:space="preserve"> Update</w:t>
      </w:r>
      <w:r w:rsidR="00146E49">
        <w:rPr>
          <w:rFonts w:ascii="Verdana" w:hAnsi="Verdana"/>
          <w:b/>
          <w:u w:val="single"/>
          <w:lang w:val="en-GB"/>
        </w:rPr>
        <w:t>s</w:t>
      </w:r>
    </w:p>
    <w:p w14:paraId="64557D9F" w14:textId="77777777" w:rsidR="007A190D" w:rsidRDefault="007A190D" w:rsidP="00E42279">
      <w:pPr>
        <w:ind w:left="-851" w:right="-720"/>
        <w:outlineLvl w:val="0"/>
        <w:rPr>
          <w:rFonts w:ascii="Verdana" w:hAnsi="Verdana"/>
          <w:sz w:val="20"/>
          <w:szCs w:val="20"/>
          <w:lang w:val="en-GB"/>
        </w:rPr>
      </w:pPr>
    </w:p>
    <w:p w14:paraId="1398FC6B" w14:textId="32A819FA" w:rsidR="00807B2A" w:rsidRPr="001E7D9E" w:rsidRDefault="00807B2A" w:rsidP="00807B2A">
      <w:pPr>
        <w:ind w:left="-851" w:right="-720"/>
        <w:outlineLvl w:val="0"/>
        <w:rPr>
          <w:rFonts w:ascii="Verdana" w:hAnsi="Verdana"/>
          <w:b/>
          <w:bCs/>
          <w:sz w:val="20"/>
          <w:szCs w:val="20"/>
          <w:u w:val="single"/>
          <w:lang w:val="en-GB"/>
        </w:rPr>
      </w:pPr>
      <w:r w:rsidRPr="001E7D9E">
        <w:rPr>
          <w:rFonts w:ascii="Verdana" w:hAnsi="Verdana"/>
          <w:b/>
          <w:bCs/>
          <w:sz w:val="20"/>
          <w:szCs w:val="20"/>
          <w:u w:val="single"/>
          <w:lang w:val="en-GB"/>
        </w:rPr>
        <w:t>Training and Staff Levels</w:t>
      </w:r>
    </w:p>
    <w:p w14:paraId="789EBA04" w14:textId="0A38264B" w:rsidR="00807B2A" w:rsidRPr="001E7D9E" w:rsidRDefault="00807B2A" w:rsidP="00807B2A">
      <w:pPr>
        <w:ind w:left="-851" w:right="-720"/>
        <w:outlineLvl w:val="0"/>
        <w:rPr>
          <w:rFonts w:ascii="Verdana" w:hAnsi="Verdana"/>
          <w:sz w:val="20"/>
          <w:szCs w:val="20"/>
          <w:lang w:val="en-GB"/>
        </w:rPr>
      </w:pPr>
    </w:p>
    <w:p w14:paraId="5E83D319" w14:textId="65BAC0CE" w:rsidR="00A36D32" w:rsidRPr="001E7D9E" w:rsidRDefault="008C2428" w:rsidP="00340BC7">
      <w:pPr>
        <w:ind w:left="-851" w:right="-720"/>
        <w:outlineLvl w:val="0"/>
        <w:rPr>
          <w:rFonts w:ascii="Verdana" w:hAnsi="Verdana"/>
          <w:sz w:val="20"/>
          <w:szCs w:val="20"/>
          <w:lang w:val="en-GB"/>
        </w:rPr>
      </w:pPr>
      <w:r w:rsidRPr="001E7D9E">
        <w:rPr>
          <w:rFonts w:ascii="Verdana" w:hAnsi="Verdana"/>
          <w:sz w:val="20"/>
          <w:szCs w:val="20"/>
          <w:lang w:val="en-GB"/>
        </w:rPr>
        <w:t xml:space="preserve">Following concerns raised by members </w:t>
      </w:r>
      <w:r w:rsidR="00340BC7" w:rsidRPr="001E7D9E">
        <w:rPr>
          <w:rFonts w:ascii="Verdana" w:hAnsi="Verdana"/>
          <w:sz w:val="20"/>
          <w:szCs w:val="20"/>
          <w:lang w:val="en-GB"/>
        </w:rPr>
        <w:t>regarding the number of apprentices/trainees on site, w</w:t>
      </w:r>
      <w:r w:rsidR="00BD57A5" w:rsidRPr="001E7D9E">
        <w:rPr>
          <w:rFonts w:ascii="Verdana" w:hAnsi="Verdana"/>
          <w:sz w:val="20"/>
          <w:szCs w:val="20"/>
          <w:lang w:val="en-GB"/>
        </w:rPr>
        <w:t xml:space="preserve">e are encouraging members to submit </w:t>
      </w:r>
      <w:r w:rsidR="00915988" w:rsidRPr="001E7D9E">
        <w:rPr>
          <w:rFonts w:ascii="Verdana" w:hAnsi="Verdana"/>
          <w:sz w:val="20"/>
          <w:szCs w:val="20"/>
          <w:lang w:val="en-GB"/>
        </w:rPr>
        <w:t>a near miss where training does not comply with the guidance issued by the company (e.g.</w:t>
      </w:r>
      <w:r w:rsidR="004D254F" w:rsidRPr="001E7D9E">
        <w:rPr>
          <w:rFonts w:ascii="Verdana" w:hAnsi="Verdana"/>
          <w:sz w:val="20"/>
          <w:szCs w:val="20"/>
          <w:lang w:val="en-GB"/>
        </w:rPr>
        <w:t xml:space="preserve"> </w:t>
      </w:r>
      <w:r w:rsidR="00EF34E2" w:rsidRPr="001E7D9E">
        <w:rPr>
          <w:rFonts w:ascii="Verdana" w:hAnsi="Verdana"/>
          <w:sz w:val="20"/>
          <w:szCs w:val="20"/>
          <w:lang w:val="en-GB"/>
        </w:rPr>
        <w:t>Safety Bulletin 26-01 Supervision of Apprentice-Trainee on site)</w:t>
      </w:r>
      <w:r w:rsidR="00BE06B7" w:rsidRPr="001E7D9E">
        <w:rPr>
          <w:rFonts w:ascii="Verdana" w:hAnsi="Verdana"/>
          <w:sz w:val="20"/>
          <w:szCs w:val="20"/>
          <w:lang w:val="en-GB"/>
        </w:rPr>
        <w:t>. We would also request that you let a union rep know</w:t>
      </w:r>
      <w:r w:rsidR="00DF2DA4" w:rsidRPr="001E7D9E">
        <w:rPr>
          <w:rFonts w:ascii="Verdana" w:hAnsi="Verdana"/>
          <w:sz w:val="20"/>
          <w:szCs w:val="20"/>
          <w:lang w:val="en-GB"/>
        </w:rPr>
        <w:t xml:space="preserve"> of any</w:t>
      </w:r>
      <w:r w:rsidR="004C74E9" w:rsidRPr="001E7D9E">
        <w:rPr>
          <w:rFonts w:ascii="Verdana" w:hAnsi="Verdana"/>
          <w:sz w:val="20"/>
          <w:szCs w:val="20"/>
          <w:lang w:val="en-GB"/>
        </w:rPr>
        <w:t xml:space="preserve"> near misses raised in </w:t>
      </w:r>
      <w:r w:rsidR="008D0A48" w:rsidRPr="001E7D9E">
        <w:rPr>
          <w:rFonts w:ascii="Verdana" w:hAnsi="Verdana"/>
          <w:sz w:val="20"/>
          <w:szCs w:val="20"/>
          <w:lang w:val="en-GB"/>
        </w:rPr>
        <w:t xml:space="preserve">such </w:t>
      </w:r>
      <w:r w:rsidR="004C74E9" w:rsidRPr="001E7D9E">
        <w:rPr>
          <w:rFonts w:ascii="Verdana" w:hAnsi="Verdana"/>
          <w:sz w:val="20"/>
          <w:szCs w:val="20"/>
          <w:lang w:val="en-GB"/>
        </w:rPr>
        <w:t xml:space="preserve">regards </w:t>
      </w:r>
      <w:r w:rsidR="007858FD" w:rsidRPr="001E7D9E">
        <w:rPr>
          <w:rFonts w:ascii="Verdana" w:hAnsi="Verdana"/>
          <w:sz w:val="20"/>
          <w:szCs w:val="20"/>
          <w:lang w:val="en-GB"/>
        </w:rPr>
        <w:t xml:space="preserve">to allow us to </w:t>
      </w:r>
      <w:r w:rsidR="008B6532" w:rsidRPr="001E7D9E">
        <w:rPr>
          <w:rFonts w:ascii="Verdana" w:hAnsi="Verdana"/>
          <w:sz w:val="20"/>
          <w:szCs w:val="20"/>
          <w:lang w:val="en-GB"/>
        </w:rPr>
        <w:t>highlight</w:t>
      </w:r>
      <w:r w:rsidR="007858FD" w:rsidRPr="001E7D9E">
        <w:rPr>
          <w:rFonts w:ascii="Verdana" w:hAnsi="Verdana"/>
          <w:sz w:val="20"/>
          <w:szCs w:val="20"/>
          <w:lang w:val="en-GB"/>
        </w:rPr>
        <w:t xml:space="preserve"> </w:t>
      </w:r>
      <w:r w:rsidR="00AC1A37" w:rsidRPr="001E7D9E">
        <w:rPr>
          <w:rFonts w:ascii="Verdana" w:hAnsi="Verdana"/>
          <w:sz w:val="20"/>
          <w:szCs w:val="20"/>
          <w:lang w:val="en-GB"/>
        </w:rPr>
        <w:t xml:space="preserve">any </w:t>
      </w:r>
      <w:r w:rsidR="00D634C8" w:rsidRPr="001E7D9E">
        <w:rPr>
          <w:rFonts w:ascii="Verdana" w:hAnsi="Verdana"/>
          <w:sz w:val="20"/>
          <w:szCs w:val="20"/>
          <w:lang w:val="en-GB"/>
        </w:rPr>
        <w:t>trends</w:t>
      </w:r>
      <w:r w:rsidR="00AC1A37" w:rsidRPr="001E7D9E">
        <w:rPr>
          <w:rFonts w:ascii="Verdana" w:hAnsi="Verdana"/>
          <w:sz w:val="20"/>
          <w:szCs w:val="20"/>
          <w:lang w:val="en-GB"/>
        </w:rPr>
        <w:t xml:space="preserve"> in this area</w:t>
      </w:r>
      <w:r w:rsidR="007858FD" w:rsidRPr="001E7D9E">
        <w:rPr>
          <w:rFonts w:ascii="Verdana" w:hAnsi="Verdana"/>
          <w:sz w:val="20"/>
          <w:szCs w:val="20"/>
          <w:lang w:val="en-GB"/>
        </w:rPr>
        <w:t>.</w:t>
      </w:r>
    </w:p>
    <w:p w14:paraId="40A7B45A" w14:textId="77777777" w:rsidR="00807B2A" w:rsidRDefault="00807B2A" w:rsidP="00E42279">
      <w:pPr>
        <w:ind w:left="-851" w:right="-720"/>
        <w:outlineLvl w:val="0"/>
        <w:rPr>
          <w:rFonts w:ascii="Verdana" w:hAnsi="Verdana"/>
          <w:sz w:val="20"/>
          <w:szCs w:val="20"/>
          <w:lang w:val="en-GB"/>
        </w:rPr>
      </w:pPr>
    </w:p>
    <w:p w14:paraId="4ED7A2B5" w14:textId="72F4C4C1" w:rsidR="003F0A9E" w:rsidRPr="003F0A9E" w:rsidRDefault="003F0A9E" w:rsidP="00E42279">
      <w:pPr>
        <w:ind w:left="-851" w:right="-720"/>
        <w:outlineLvl w:val="0"/>
        <w:rPr>
          <w:rFonts w:ascii="Verdana" w:hAnsi="Verdana"/>
          <w:b/>
          <w:bCs/>
          <w:sz w:val="20"/>
          <w:szCs w:val="20"/>
          <w:u w:val="single"/>
          <w:lang w:val="en-GB"/>
        </w:rPr>
      </w:pPr>
      <w:r w:rsidRPr="003F0A9E">
        <w:rPr>
          <w:rFonts w:ascii="Verdana" w:hAnsi="Verdana"/>
          <w:b/>
          <w:bCs/>
          <w:sz w:val="20"/>
          <w:szCs w:val="20"/>
          <w:u w:val="single"/>
          <w:lang w:val="en-GB"/>
        </w:rPr>
        <w:t>Fatigue Management</w:t>
      </w:r>
    </w:p>
    <w:p w14:paraId="637D2958" w14:textId="77777777" w:rsidR="003F0A9E" w:rsidRDefault="003F0A9E" w:rsidP="00E42279">
      <w:pPr>
        <w:ind w:left="-851" w:right="-720"/>
        <w:outlineLvl w:val="0"/>
        <w:rPr>
          <w:rFonts w:ascii="Verdana" w:hAnsi="Verdana"/>
          <w:sz w:val="20"/>
          <w:szCs w:val="20"/>
          <w:lang w:val="en-GB"/>
        </w:rPr>
      </w:pPr>
    </w:p>
    <w:p w14:paraId="71D6AF70" w14:textId="17590569" w:rsidR="003F0A9E" w:rsidRPr="003F0A9E" w:rsidRDefault="003F0A9E" w:rsidP="003F0A9E">
      <w:pPr>
        <w:ind w:left="-851" w:right="-720"/>
        <w:outlineLvl w:val="0"/>
        <w:rPr>
          <w:rFonts w:ascii="Verdana" w:hAnsi="Verdana"/>
          <w:sz w:val="20"/>
          <w:szCs w:val="20"/>
          <w:lang w:val="en-GB"/>
        </w:rPr>
      </w:pPr>
      <w:r w:rsidRPr="003F0A9E">
        <w:rPr>
          <w:rFonts w:ascii="Verdana" w:hAnsi="Verdana"/>
          <w:sz w:val="20"/>
          <w:szCs w:val="20"/>
          <w:lang w:val="en-GB"/>
        </w:rPr>
        <w:t>Reps are continuing</w:t>
      </w:r>
      <w:r>
        <w:rPr>
          <w:rFonts w:ascii="Verdana" w:hAnsi="Verdana"/>
          <w:sz w:val="20"/>
          <w:szCs w:val="20"/>
          <w:lang w:val="en-GB"/>
        </w:rPr>
        <w:t xml:space="preserve"> </w:t>
      </w:r>
      <w:r w:rsidRPr="003F0A9E">
        <w:rPr>
          <w:rFonts w:ascii="Verdana" w:hAnsi="Verdana"/>
          <w:sz w:val="20"/>
          <w:szCs w:val="20"/>
          <w:lang w:val="en-GB"/>
        </w:rPr>
        <w:t xml:space="preserve">to meet and engage with the Company to discuss </w:t>
      </w:r>
      <w:r>
        <w:rPr>
          <w:rFonts w:ascii="Verdana" w:hAnsi="Verdana"/>
          <w:sz w:val="20"/>
          <w:szCs w:val="20"/>
          <w:lang w:val="en-GB"/>
        </w:rPr>
        <w:t>implementation of a trial.</w:t>
      </w:r>
    </w:p>
    <w:p w14:paraId="652C9638" w14:textId="77777777" w:rsidR="0009501F" w:rsidRPr="001E7D9E" w:rsidRDefault="0009501F" w:rsidP="00E42279">
      <w:pPr>
        <w:ind w:left="-851" w:right="-720"/>
        <w:outlineLvl w:val="0"/>
        <w:rPr>
          <w:rFonts w:ascii="Verdana" w:hAnsi="Verdana"/>
          <w:sz w:val="20"/>
          <w:szCs w:val="20"/>
          <w:lang w:val="en-GB"/>
        </w:rPr>
      </w:pPr>
    </w:p>
    <w:p w14:paraId="1EA437A4" w14:textId="540C967F" w:rsidR="00FF5269" w:rsidRPr="001E7D9E" w:rsidRDefault="00FF5269" w:rsidP="00FF5269">
      <w:pPr>
        <w:ind w:left="-851" w:right="-720"/>
        <w:outlineLvl w:val="0"/>
        <w:rPr>
          <w:rFonts w:ascii="Verdana" w:hAnsi="Verdana"/>
          <w:b/>
          <w:bCs/>
          <w:sz w:val="20"/>
          <w:szCs w:val="20"/>
          <w:u w:val="single"/>
          <w:lang w:val="en-GB"/>
        </w:rPr>
      </w:pPr>
      <w:r w:rsidRPr="001E7D9E">
        <w:rPr>
          <w:rFonts w:ascii="Verdana" w:hAnsi="Verdana"/>
          <w:b/>
          <w:bCs/>
          <w:sz w:val="20"/>
          <w:szCs w:val="20"/>
          <w:u w:val="single"/>
          <w:lang w:val="en-GB"/>
        </w:rPr>
        <w:t>2026 Main Priorities</w:t>
      </w:r>
    </w:p>
    <w:p w14:paraId="62DE3639" w14:textId="77777777" w:rsidR="00FF5269" w:rsidRPr="001E7D9E" w:rsidRDefault="00FF5269" w:rsidP="00FF5269">
      <w:pPr>
        <w:ind w:left="-851" w:right="-720"/>
        <w:outlineLvl w:val="0"/>
        <w:rPr>
          <w:rFonts w:ascii="Verdana" w:hAnsi="Verdana"/>
          <w:b/>
          <w:bCs/>
          <w:sz w:val="20"/>
          <w:szCs w:val="20"/>
          <w:u w:val="single"/>
          <w:lang w:val="en-GB"/>
        </w:rPr>
      </w:pPr>
    </w:p>
    <w:p w14:paraId="1C4881A9" w14:textId="2CB51D20" w:rsidR="00FF5269" w:rsidRPr="001E7D9E" w:rsidRDefault="00AA6BAF" w:rsidP="00FF5269">
      <w:pPr>
        <w:ind w:left="-851" w:right="-720"/>
        <w:outlineLvl w:val="0"/>
        <w:rPr>
          <w:rFonts w:ascii="Verdana" w:hAnsi="Verdana"/>
          <w:sz w:val="20"/>
          <w:szCs w:val="20"/>
          <w:lang w:val="en-GB"/>
        </w:rPr>
      </w:pPr>
      <w:r w:rsidRPr="001E7D9E">
        <w:rPr>
          <w:rFonts w:ascii="Verdana" w:hAnsi="Verdana"/>
          <w:sz w:val="20"/>
          <w:szCs w:val="20"/>
          <w:lang w:val="en-GB"/>
        </w:rPr>
        <w:t xml:space="preserve">The BEC is committed to </w:t>
      </w:r>
      <w:r w:rsidR="009A7C8F" w:rsidRPr="001E7D9E">
        <w:rPr>
          <w:rFonts w:ascii="Verdana" w:hAnsi="Verdana"/>
          <w:sz w:val="20"/>
          <w:szCs w:val="20"/>
          <w:lang w:val="en-GB"/>
        </w:rPr>
        <w:t xml:space="preserve">addressing issues raised by members. To help ensure progress is made in key areas affecting </w:t>
      </w:r>
      <w:r w:rsidR="00E84A4B" w:rsidRPr="001E7D9E">
        <w:rPr>
          <w:rFonts w:ascii="Verdana" w:hAnsi="Verdana"/>
          <w:sz w:val="20"/>
          <w:szCs w:val="20"/>
          <w:lang w:val="en-GB"/>
        </w:rPr>
        <w:t>a wide range of members, the BEC is focusing on two main priorities for the year:</w:t>
      </w:r>
    </w:p>
    <w:p w14:paraId="021E22DB" w14:textId="77777777" w:rsidR="00E84A4B" w:rsidRPr="001E7D9E" w:rsidRDefault="00E84A4B" w:rsidP="00FF5269">
      <w:pPr>
        <w:ind w:left="-851" w:right="-720"/>
        <w:outlineLvl w:val="0"/>
        <w:rPr>
          <w:rFonts w:ascii="Verdana" w:hAnsi="Verdana"/>
          <w:sz w:val="20"/>
          <w:szCs w:val="20"/>
          <w:lang w:val="en-GB"/>
        </w:rPr>
      </w:pPr>
    </w:p>
    <w:p w14:paraId="02B0B29A" w14:textId="4F6082F4" w:rsidR="00E84A4B" w:rsidRPr="001E7D9E" w:rsidRDefault="00C6494A" w:rsidP="00E84A4B">
      <w:pPr>
        <w:pStyle w:val="ListParagraph"/>
        <w:numPr>
          <w:ilvl w:val="0"/>
          <w:numId w:val="9"/>
        </w:numPr>
        <w:ind w:right="-720"/>
        <w:outlineLvl w:val="0"/>
        <w:rPr>
          <w:rFonts w:ascii="Verdana" w:hAnsi="Verdana"/>
          <w:sz w:val="20"/>
          <w:szCs w:val="20"/>
          <w:lang w:val="en-GB"/>
        </w:rPr>
      </w:pPr>
      <w:r w:rsidRPr="001E7D9E">
        <w:rPr>
          <w:rFonts w:ascii="Verdana" w:hAnsi="Verdana"/>
          <w:sz w:val="20"/>
          <w:szCs w:val="20"/>
          <w:lang w:val="en-GB"/>
        </w:rPr>
        <w:t>Completion of the Pension</w:t>
      </w:r>
      <w:r w:rsidR="0009501F" w:rsidRPr="001E7D9E">
        <w:rPr>
          <w:rFonts w:ascii="Verdana" w:hAnsi="Verdana"/>
          <w:sz w:val="20"/>
          <w:szCs w:val="20"/>
          <w:lang w:val="en-GB"/>
        </w:rPr>
        <w:t>s</w:t>
      </w:r>
      <w:r w:rsidRPr="001E7D9E">
        <w:rPr>
          <w:rFonts w:ascii="Verdana" w:hAnsi="Verdana"/>
          <w:sz w:val="20"/>
          <w:szCs w:val="20"/>
          <w:lang w:val="en-GB"/>
        </w:rPr>
        <w:t xml:space="preserve"> Review</w:t>
      </w:r>
    </w:p>
    <w:p w14:paraId="1E5D50AD" w14:textId="105EF64A" w:rsidR="00C6494A" w:rsidRPr="001E7D9E" w:rsidRDefault="009A1E8E" w:rsidP="00E84A4B">
      <w:pPr>
        <w:pStyle w:val="ListParagraph"/>
        <w:numPr>
          <w:ilvl w:val="0"/>
          <w:numId w:val="9"/>
        </w:numPr>
        <w:ind w:right="-720"/>
        <w:outlineLvl w:val="0"/>
        <w:rPr>
          <w:rFonts w:ascii="Verdana" w:hAnsi="Verdana"/>
          <w:sz w:val="20"/>
          <w:szCs w:val="20"/>
          <w:lang w:val="en-GB"/>
        </w:rPr>
      </w:pPr>
      <w:r w:rsidRPr="001E7D9E">
        <w:rPr>
          <w:rFonts w:ascii="Verdana" w:hAnsi="Verdana"/>
          <w:sz w:val="20"/>
          <w:szCs w:val="20"/>
          <w:lang w:val="en-GB"/>
        </w:rPr>
        <w:t>Competence Based Progression Job Matr</w:t>
      </w:r>
      <w:r w:rsidR="006F36D3" w:rsidRPr="001E7D9E">
        <w:rPr>
          <w:rFonts w:ascii="Verdana" w:hAnsi="Verdana"/>
          <w:sz w:val="20"/>
          <w:szCs w:val="20"/>
          <w:lang w:val="en-GB"/>
        </w:rPr>
        <w:t>ixes</w:t>
      </w:r>
      <w:r w:rsidR="00657CE8" w:rsidRPr="001E7D9E">
        <w:rPr>
          <w:rFonts w:ascii="Verdana" w:hAnsi="Verdana"/>
          <w:sz w:val="20"/>
          <w:szCs w:val="20"/>
          <w:lang w:val="en-GB"/>
        </w:rPr>
        <w:t xml:space="preserve"> Gaps and Aligned Expectations</w:t>
      </w:r>
    </w:p>
    <w:p w14:paraId="47D056F1" w14:textId="77777777" w:rsidR="00FF5269" w:rsidRPr="001E7D9E" w:rsidRDefault="00FF5269" w:rsidP="00E42279">
      <w:pPr>
        <w:ind w:left="-851" w:right="-720"/>
        <w:outlineLvl w:val="0"/>
        <w:rPr>
          <w:rFonts w:ascii="Verdana" w:hAnsi="Verdana"/>
          <w:sz w:val="20"/>
          <w:szCs w:val="20"/>
          <w:lang w:val="en-GB"/>
        </w:rPr>
      </w:pPr>
    </w:p>
    <w:p w14:paraId="141C6044" w14:textId="1F726746" w:rsidR="00046DA7" w:rsidRPr="001E7D9E" w:rsidRDefault="009C2F25" w:rsidP="0045379A">
      <w:pPr>
        <w:ind w:left="-851" w:right="-720"/>
        <w:outlineLvl w:val="0"/>
        <w:rPr>
          <w:rFonts w:ascii="Verdana" w:hAnsi="Verdana"/>
          <w:sz w:val="20"/>
          <w:szCs w:val="20"/>
          <w:lang w:val="en-GB"/>
        </w:rPr>
      </w:pPr>
      <w:r w:rsidRPr="001E7D9E">
        <w:rPr>
          <w:rFonts w:ascii="Verdana" w:hAnsi="Verdana"/>
          <w:sz w:val="20"/>
          <w:szCs w:val="20"/>
          <w:lang w:val="en-GB"/>
        </w:rPr>
        <w:t>Progress on these priorities will be covered under the relevant sections within the members notice.</w:t>
      </w:r>
    </w:p>
    <w:p w14:paraId="66BBE0DE" w14:textId="77777777" w:rsidR="0045379A" w:rsidRPr="0045379A" w:rsidRDefault="0045379A" w:rsidP="0045379A">
      <w:pPr>
        <w:ind w:left="-851" w:right="-720"/>
        <w:outlineLvl w:val="0"/>
        <w:rPr>
          <w:rFonts w:ascii="Verdana" w:hAnsi="Verdana"/>
          <w:sz w:val="20"/>
          <w:szCs w:val="20"/>
          <w:lang w:val="en-GB"/>
        </w:rPr>
      </w:pPr>
    </w:p>
    <w:p w14:paraId="398CC1FA" w14:textId="77777777" w:rsidR="004C2268" w:rsidRDefault="004C2268" w:rsidP="003B393F">
      <w:pPr>
        <w:pStyle w:val="ListParagraph"/>
        <w:ind w:left="-851" w:right="-720"/>
        <w:outlineLvl w:val="0"/>
        <w:rPr>
          <w:rFonts w:ascii="Verdana" w:hAnsi="Verdana"/>
          <w:sz w:val="20"/>
          <w:szCs w:val="20"/>
          <w:lang w:val="en-GB"/>
        </w:rPr>
      </w:pPr>
    </w:p>
    <w:p w14:paraId="6AD6DB96" w14:textId="77777777" w:rsidR="00033CCF" w:rsidRPr="007B4C77" w:rsidRDefault="00033CCF" w:rsidP="003B393F">
      <w:pPr>
        <w:pStyle w:val="ListParagraph"/>
        <w:ind w:left="-851" w:right="-720"/>
        <w:outlineLvl w:val="0"/>
        <w:rPr>
          <w:rFonts w:ascii="Verdana" w:hAnsi="Verdana"/>
          <w:b/>
          <w:bCs/>
          <w:sz w:val="20"/>
          <w:szCs w:val="20"/>
          <w:u w:val="single"/>
          <w:lang w:val="en-GB"/>
        </w:rPr>
      </w:pPr>
      <w:r w:rsidRPr="007B4C77">
        <w:rPr>
          <w:rFonts w:ascii="Verdana" w:hAnsi="Verdana"/>
          <w:b/>
          <w:bCs/>
          <w:sz w:val="20"/>
          <w:szCs w:val="20"/>
          <w:u w:val="single"/>
          <w:lang w:val="en-GB"/>
        </w:rPr>
        <w:t>NIE Pensions Working Group</w:t>
      </w:r>
    </w:p>
    <w:p w14:paraId="4FB2ECEC" w14:textId="77777777" w:rsidR="00033CCF" w:rsidRDefault="00033CCF" w:rsidP="003B393F">
      <w:pPr>
        <w:ind w:left="-851" w:right="-720"/>
        <w:outlineLvl w:val="0"/>
        <w:rPr>
          <w:rFonts w:ascii="Verdana" w:hAnsi="Verdana"/>
          <w:sz w:val="20"/>
          <w:szCs w:val="20"/>
          <w:lang w:val="en-GB"/>
        </w:rPr>
      </w:pPr>
    </w:p>
    <w:p w14:paraId="75C23E16" w14:textId="34CC4595" w:rsidR="00E43F53" w:rsidRPr="0005635F" w:rsidRDefault="00033CCF" w:rsidP="003B393F">
      <w:pPr>
        <w:ind w:left="-851" w:right="-720"/>
        <w:outlineLvl w:val="0"/>
        <w:rPr>
          <w:rFonts w:ascii="Verdana" w:hAnsi="Verdana"/>
          <w:b/>
          <w:bCs/>
          <w:sz w:val="20"/>
          <w:szCs w:val="20"/>
          <w:lang w:val="en-GB"/>
        </w:rPr>
      </w:pPr>
      <w:r w:rsidRPr="0005635F">
        <w:rPr>
          <w:rFonts w:ascii="Verdana" w:hAnsi="Verdana"/>
          <w:b/>
          <w:bCs/>
          <w:sz w:val="20"/>
          <w:szCs w:val="20"/>
          <w:lang w:val="en-GB"/>
        </w:rPr>
        <w:t>Member – Sean Drai</w:t>
      </w:r>
      <w:r w:rsidR="001A2D38" w:rsidRPr="0005635F">
        <w:rPr>
          <w:rFonts w:ascii="Verdana" w:hAnsi="Verdana"/>
          <w:b/>
          <w:bCs/>
          <w:sz w:val="20"/>
          <w:szCs w:val="20"/>
          <w:lang w:val="en-GB"/>
        </w:rPr>
        <w:t>n</w:t>
      </w:r>
    </w:p>
    <w:p w14:paraId="5362CDD0" w14:textId="77777777" w:rsidR="00CE06B1" w:rsidRPr="00CE06B1" w:rsidRDefault="00CE06B1" w:rsidP="00304D56">
      <w:pPr>
        <w:ind w:right="-720"/>
        <w:outlineLvl w:val="0"/>
        <w:rPr>
          <w:rFonts w:ascii="Verdana" w:hAnsi="Verdana"/>
          <w:sz w:val="20"/>
          <w:szCs w:val="20"/>
          <w:lang w:val="en-GB"/>
        </w:rPr>
      </w:pPr>
    </w:p>
    <w:p w14:paraId="3BC52FD0" w14:textId="5E2F37FE" w:rsidR="005375DC" w:rsidRDefault="009D551D" w:rsidP="003B393F">
      <w:pPr>
        <w:pStyle w:val="ListParagraph"/>
        <w:ind w:left="-851"/>
        <w:rPr>
          <w:rFonts w:ascii="Verdana" w:hAnsi="Verdana"/>
          <w:sz w:val="20"/>
          <w:szCs w:val="20"/>
          <w:lang w:val="en-GB"/>
        </w:rPr>
      </w:pPr>
      <w:r>
        <w:rPr>
          <w:rFonts w:ascii="Verdana" w:hAnsi="Verdana"/>
          <w:sz w:val="20"/>
          <w:szCs w:val="20"/>
          <w:lang w:val="en-GB"/>
        </w:rPr>
        <w:t>Obtained an additional 1% matched employers’ pension contribution for the Options pensions scheme.</w:t>
      </w:r>
    </w:p>
    <w:p w14:paraId="6342893F" w14:textId="77777777" w:rsidR="0009501F" w:rsidRDefault="0009501F" w:rsidP="003B393F">
      <w:pPr>
        <w:pStyle w:val="ListParagraph"/>
        <w:ind w:left="-851"/>
        <w:rPr>
          <w:rFonts w:ascii="Verdana" w:hAnsi="Verdana"/>
          <w:sz w:val="20"/>
          <w:szCs w:val="20"/>
          <w:lang w:val="en-GB"/>
        </w:rPr>
      </w:pPr>
    </w:p>
    <w:p w14:paraId="3978BAF3" w14:textId="77777777" w:rsidR="00776EDD" w:rsidRDefault="00776EDD" w:rsidP="003B393F">
      <w:pPr>
        <w:pStyle w:val="ListParagraph"/>
        <w:ind w:left="-851"/>
        <w:rPr>
          <w:rFonts w:ascii="Verdana" w:hAnsi="Verdana"/>
          <w:sz w:val="20"/>
          <w:szCs w:val="20"/>
          <w:lang w:val="en-GB"/>
        </w:rPr>
      </w:pPr>
    </w:p>
    <w:p w14:paraId="4FEAA56F" w14:textId="77777777" w:rsidR="00776EDD" w:rsidRPr="00EE3E7C" w:rsidRDefault="00776EDD" w:rsidP="00776EDD">
      <w:pPr>
        <w:ind w:left="-851" w:right="-720"/>
        <w:outlineLvl w:val="0"/>
        <w:rPr>
          <w:rFonts w:ascii="Verdana" w:hAnsi="Verdana"/>
          <w:b/>
          <w:bCs/>
          <w:sz w:val="20"/>
          <w:szCs w:val="20"/>
          <w:u w:val="single"/>
          <w:lang w:val="en-GB"/>
        </w:rPr>
      </w:pPr>
      <w:r w:rsidRPr="00EE3E7C">
        <w:rPr>
          <w:rFonts w:ascii="Verdana" w:hAnsi="Verdana"/>
          <w:b/>
          <w:bCs/>
          <w:sz w:val="20"/>
          <w:szCs w:val="20"/>
          <w:u w:val="single"/>
          <w:lang w:val="en-GB"/>
        </w:rPr>
        <w:t>Pensions - 40 Year Cap</w:t>
      </w:r>
    </w:p>
    <w:p w14:paraId="77D9781A" w14:textId="77777777" w:rsidR="00776EDD" w:rsidRDefault="00776EDD" w:rsidP="00776EDD">
      <w:pPr>
        <w:ind w:left="-851" w:right="-720"/>
        <w:outlineLvl w:val="0"/>
        <w:rPr>
          <w:rFonts w:ascii="Verdana" w:hAnsi="Verdana"/>
          <w:sz w:val="20"/>
          <w:szCs w:val="20"/>
          <w:lang w:val="en-GB"/>
        </w:rPr>
      </w:pPr>
    </w:p>
    <w:p w14:paraId="17AAC77C" w14:textId="77777777" w:rsidR="00D9272A" w:rsidRPr="003C3ADB" w:rsidRDefault="00D9272A" w:rsidP="00D9272A">
      <w:pPr>
        <w:pStyle w:val="ListParagraph"/>
        <w:ind w:left="-851" w:right="-720"/>
        <w:outlineLvl w:val="0"/>
        <w:rPr>
          <w:rFonts w:ascii="Verdana" w:hAnsi="Verdana"/>
          <w:sz w:val="20"/>
          <w:szCs w:val="20"/>
          <w:lang w:val="en-GB"/>
        </w:rPr>
      </w:pPr>
      <w:r w:rsidRPr="003C3ADB">
        <w:rPr>
          <w:rFonts w:ascii="Verdana" w:hAnsi="Verdana"/>
          <w:sz w:val="20"/>
          <w:szCs w:val="20"/>
          <w:lang w:val="en-GB"/>
        </w:rPr>
        <w:t>Members will know we have been correspondence with management about this issue for some time. This note is to advise people what to do if they are nearing retirement and are impacted by this matter.</w:t>
      </w:r>
    </w:p>
    <w:p w14:paraId="0DB3A13D" w14:textId="77777777" w:rsidR="00D9272A" w:rsidRPr="003C3ADB" w:rsidRDefault="00D9272A" w:rsidP="00D9272A">
      <w:pPr>
        <w:pStyle w:val="ListParagraph"/>
        <w:ind w:left="-851" w:right="-720"/>
        <w:outlineLvl w:val="0"/>
        <w:rPr>
          <w:rFonts w:ascii="Verdana" w:hAnsi="Verdana"/>
          <w:sz w:val="20"/>
          <w:szCs w:val="20"/>
          <w:lang w:val="en-GB"/>
        </w:rPr>
      </w:pPr>
    </w:p>
    <w:p w14:paraId="3F3D55AF" w14:textId="77777777" w:rsidR="00D9272A" w:rsidRPr="003C3ADB" w:rsidRDefault="00D9272A" w:rsidP="00D9272A">
      <w:pPr>
        <w:pStyle w:val="ListParagraph"/>
        <w:ind w:left="-851" w:right="-720"/>
        <w:outlineLvl w:val="0"/>
        <w:rPr>
          <w:rFonts w:ascii="Verdana" w:hAnsi="Verdana"/>
          <w:sz w:val="20"/>
          <w:szCs w:val="20"/>
          <w:lang w:val="en-GB"/>
        </w:rPr>
      </w:pPr>
      <w:r w:rsidRPr="003C3ADB">
        <w:rPr>
          <w:rFonts w:ascii="Verdana" w:hAnsi="Verdana"/>
          <w:sz w:val="20"/>
          <w:szCs w:val="20"/>
          <w:lang w:val="en-GB"/>
        </w:rPr>
        <w:t>Please note – we are also emailing this note to those members who previously contacted us – but we have decided to send this out across our membership to try and ensure no one is missed, and also that we have a clear idea when people are considering retirement so we can help them at the right time.</w:t>
      </w:r>
    </w:p>
    <w:p w14:paraId="2F0D0114" w14:textId="77777777" w:rsidR="00D9272A" w:rsidRPr="003C3ADB" w:rsidRDefault="00D9272A" w:rsidP="00D9272A">
      <w:pPr>
        <w:pStyle w:val="ListParagraph"/>
        <w:ind w:left="-851" w:right="-720"/>
        <w:outlineLvl w:val="0"/>
        <w:rPr>
          <w:rFonts w:ascii="Verdana" w:hAnsi="Verdana"/>
          <w:sz w:val="20"/>
          <w:szCs w:val="20"/>
          <w:lang w:val="en-GB"/>
        </w:rPr>
      </w:pPr>
    </w:p>
    <w:p w14:paraId="20EF2253" w14:textId="77777777" w:rsidR="00D9272A" w:rsidRPr="003C3ADB" w:rsidRDefault="00D9272A" w:rsidP="00D9272A">
      <w:pPr>
        <w:pStyle w:val="ListParagraph"/>
        <w:ind w:left="-851" w:right="-720"/>
        <w:outlineLvl w:val="0"/>
        <w:rPr>
          <w:rFonts w:ascii="Verdana" w:hAnsi="Verdana"/>
          <w:i/>
          <w:iCs/>
          <w:sz w:val="20"/>
          <w:szCs w:val="20"/>
          <w:lang w:val="en-GB"/>
        </w:rPr>
      </w:pPr>
      <w:r w:rsidRPr="003C3ADB">
        <w:rPr>
          <w:rFonts w:ascii="Verdana" w:hAnsi="Verdana"/>
          <w:i/>
          <w:iCs/>
          <w:sz w:val="20"/>
          <w:szCs w:val="20"/>
          <w:lang w:val="en-GB"/>
        </w:rPr>
        <w:t>Background</w:t>
      </w:r>
    </w:p>
    <w:p w14:paraId="11049DA0" w14:textId="77777777" w:rsidR="00D9272A" w:rsidRPr="003C3ADB" w:rsidRDefault="00D9272A" w:rsidP="00D9272A">
      <w:pPr>
        <w:pStyle w:val="ListParagraph"/>
        <w:ind w:left="-851" w:right="-720"/>
        <w:outlineLvl w:val="0"/>
        <w:rPr>
          <w:rFonts w:ascii="Verdana" w:hAnsi="Verdana"/>
          <w:sz w:val="20"/>
          <w:szCs w:val="20"/>
          <w:lang w:val="en-GB"/>
        </w:rPr>
      </w:pPr>
      <w:r w:rsidRPr="003C3ADB">
        <w:rPr>
          <w:rFonts w:ascii="Verdana" w:hAnsi="Verdana"/>
          <w:sz w:val="20"/>
          <w:szCs w:val="20"/>
          <w:lang w:val="en-GB"/>
        </w:rPr>
        <w:t xml:space="preserve">We have raised with management the possibility that the 40-year cap is indirect age discrimination. A claim for age discrimination can be defended if the employer can justify the treatment. We have asked management to confirm what the justification is for the cap so we can assess whether members have grounds to bring an indirect discrimination claim. Unfortunately, the responses from management to date have been limited. </w:t>
      </w:r>
    </w:p>
    <w:p w14:paraId="791FC3EF" w14:textId="77777777" w:rsidR="00D9272A" w:rsidRPr="003C3ADB" w:rsidRDefault="00D9272A" w:rsidP="00D9272A">
      <w:pPr>
        <w:pStyle w:val="ListParagraph"/>
        <w:ind w:left="-851" w:right="-720"/>
        <w:outlineLvl w:val="0"/>
        <w:rPr>
          <w:rFonts w:ascii="Verdana" w:hAnsi="Verdana"/>
          <w:sz w:val="20"/>
          <w:szCs w:val="20"/>
          <w:lang w:val="en-GB"/>
        </w:rPr>
      </w:pPr>
    </w:p>
    <w:p w14:paraId="4A10E310" w14:textId="0C2586D8" w:rsidR="00EC76DC" w:rsidRPr="00DD1E7B" w:rsidRDefault="00D9272A" w:rsidP="00DD1E7B">
      <w:pPr>
        <w:pStyle w:val="ListParagraph"/>
        <w:ind w:left="-851" w:right="-720"/>
        <w:outlineLvl w:val="0"/>
        <w:rPr>
          <w:rFonts w:ascii="Verdana" w:hAnsi="Verdana"/>
          <w:sz w:val="20"/>
          <w:szCs w:val="20"/>
          <w:lang w:val="en-GB"/>
        </w:rPr>
      </w:pPr>
      <w:r w:rsidRPr="003C3ADB">
        <w:rPr>
          <w:rFonts w:ascii="Verdana" w:hAnsi="Verdana"/>
          <w:sz w:val="20"/>
          <w:szCs w:val="20"/>
          <w:lang w:val="en-GB"/>
        </w:rPr>
        <w:lastRenderedPageBreak/>
        <w:t xml:space="preserve">We are now going to send the matter to our external solicitors, Thompsons, for advice on the merits of any potential claim. As soon as we have that assessment, we will let you know the outcome and next steps (where applicable). </w:t>
      </w:r>
    </w:p>
    <w:p w14:paraId="45663E53" w14:textId="77777777" w:rsidR="00D9272A" w:rsidRPr="003C3ADB" w:rsidRDefault="00D9272A" w:rsidP="00D9272A">
      <w:pPr>
        <w:pStyle w:val="ListParagraph"/>
        <w:ind w:left="-851" w:right="-720"/>
        <w:outlineLvl w:val="0"/>
        <w:rPr>
          <w:rFonts w:ascii="Verdana" w:hAnsi="Verdana"/>
          <w:sz w:val="20"/>
          <w:szCs w:val="20"/>
          <w:lang w:val="en-GB"/>
        </w:rPr>
      </w:pPr>
    </w:p>
    <w:p w14:paraId="7E71E0B2" w14:textId="77777777" w:rsidR="00D9272A" w:rsidRPr="003C3ADB" w:rsidRDefault="00D9272A" w:rsidP="00D9272A">
      <w:pPr>
        <w:pStyle w:val="ListParagraph"/>
        <w:ind w:left="-851" w:right="-720"/>
        <w:outlineLvl w:val="0"/>
        <w:rPr>
          <w:rFonts w:ascii="Verdana" w:hAnsi="Verdana"/>
          <w:sz w:val="20"/>
          <w:szCs w:val="20"/>
          <w:lang w:val="en-GB"/>
        </w:rPr>
      </w:pPr>
      <w:r w:rsidRPr="003C3ADB">
        <w:rPr>
          <w:rFonts w:ascii="Verdana" w:hAnsi="Verdana"/>
          <w:sz w:val="20"/>
          <w:szCs w:val="20"/>
          <w:lang w:val="en-GB"/>
        </w:rPr>
        <w:t xml:space="preserve">In the meantime, members should be aware that we may need to protect any claim they may have.  </w:t>
      </w:r>
    </w:p>
    <w:p w14:paraId="71C6181A" w14:textId="77777777" w:rsidR="00D9272A" w:rsidRPr="003C3ADB" w:rsidRDefault="00D9272A" w:rsidP="00D9272A">
      <w:pPr>
        <w:pStyle w:val="ListParagraph"/>
        <w:ind w:left="-851" w:right="-720"/>
        <w:outlineLvl w:val="0"/>
        <w:rPr>
          <w:rFonts w:ascii="Verdana" w:hAnsi="Verdana"/>
          <w:sz w:val="20"/>
          <w:szCs w:val="20"/>
          <w:lang w:val="en-GB"/>
        </w:rPr>
      </w:pPr>
    </w:p>
    <w:p w14:paraId="57979EFF" w14:textId="77777777" w:rsidR="00D9272A" w:rsidRPr="003C3ADB" w:rsidRDefault="00D9272A" w:rsidP="00D9272A">
      <w:pPr>
        <w:pStyle w:val="ListParagraph"/>
        <w:ind w:left="-851" w:right="-720"/>
        <w:outlineLvl w:val="0"/>
        <w:rPr>
          <w:rFonts w:ascii="Verdana" w:hAnsi="Verdana"/>
          <w:b/>
          <w:bCs/>
          <w:sz w:val="20"/>
          <w:szCs w:val="20"/>
          <w:lang w:val="en-GB"/>
        </w:rPr>
      </w:pPr>
      <w:r w:rsidRPr="003C3ADB">
        <w:rPr>
          <w:rFonts w:ascii="Verdana" w:hAnsi="Verdana"/>
          <w:b/>
          <w:bCs/>
          <w:sz w:val="20"/>
          <w:szCs w:val="20"/>
          <w:lang w:val="en-GB"/>
        </w:rPr>
        <w:t xml:space="preserve">There is potentially a short time limit to pursue these claims (within 3 months of the date of retirement), depending on which jurisdiction we seek to pursue the claims in. </w:t>
      </w:r>
    </w:p>
    <w:p w14:paraId="6EBB78B9" w14:textId="77777777" w:rsidR="00D9272A" w:rsidRPr="003C3ADB" w:rsidRDefault="00D9272A" w:rsidP="00D9272A">
      <w:pPr>
        <w:pStyle w:val="ListParagraph"/>
        <w:ind w:left="-851" w:right="-720"/>
        <w:outlineLvl w:val="0"/>
        <w:rPr>
          <w:rFonts w:ascii="Verdana" w:hAnsi="Verdana"/>
          <w:sz w:val="20"/>
          <w:szCs w:val="20"/>
          <w:lang w:val="en-GB"/>
        </w:rPr>
      </w:pPr>
    </w:p>
    <w:p w14:paraId="2913341D" w14:textId="77777777" w:rsidR="00D9272A" w:rsidRPr="003C3ADB" w:rsidRDefault="00D9272A" w:rsidP="00D9272A">
      <w:pPr>
        <w:pStyle w:val="ListParagraph"/>
        <w:ind w:left="-851" w:right="-720"/>
        <w:outlineLvl w:val="0"/>
        <w:rPr>
          <w:rFonts w:ascii="Verdana" w:hAnsi="Verdana"/>
          <w:sz w:val="20"/>
          <w:szCs w:val="20"/>
          <w:lang w:val="en-GB"/>
        </w:rPr>
      </w:pPr>
      <w:r w:rsidRPr="003C3ADB">
        <w:rPr>
          <w:rFonts w:ascii="Verdana" w:hAnsi="Verdana"/>
          <w:sz w:val="20"/>
          <w:szCs w:val="20"/>
          <w:lang w:val="en-GB"/>
        </w:rPr>
        <w:t xml:space="preserve">As such, if you are considering retirement in 2026, then we would like you to contact us with your confirmed or projected last date of employment.  You can email us direct on </w:t>
      </w:r>
      <w:hyperlink r:id="rId11" w:history="1">
        <w:r w:rsidRPr="003C3ADB">
          <w:rPr>
            <w:rStyle w:val="Hyperlink"/>
            <w:rFonts w:ascii="Verdana" w:hAnsi="Verdana"/>
            <w:sz w:val="20"/>
            <w:szCs w:val="20"/>
            <w:lang w:val="en-GB"/>
          </w:rPr>
          <w:t>ni@prospect.org.uk</w:t>
        </w:r>
      </w:hyperlink>
      <w:r w:rsidRPr="003C3ADB">
        <w:rPr>
          <w:rFonts w:ascii="Verdana" w:hAnsi="Verdana"/>
          <w:sz w:val="20"/>
          <w:szCs w:val="20"/>
          <w:lang w:val="en-GB"/>
        </w:rPr>
        <w:t xml:space="preserve"> – and put “40 Years – Retirement Date” as the subject.  If you do not get confirmation that we have received your email – then please let us know so we can be 100% sure we have received it.</w:t>
      </w:r>
    </w:p>
    <w:p w14:paraId="60C30D62" w14:textId="77777777" w:rsidR="00D9272A" w:rsidRPr="003C3ADB" w:rsidRDefault="00D9272A" w:rsidP="00D9272A">
      <w:pPr>
        <w:pStyle w:val="ListParagraph"/>
        <w:ind w:left="-851" w:right="-720"/>
        <w:outlineLvl w:val="0"/>
        <w:rPr>
          <w:rFonts w:ascii="Verdana" w:hAnsi="Verdana"/>
          <w:sz w:val="20"/>
          <w:szCs w:val="20"/>
          <w:lang w:val="en-GB"/>
        </w:rPr>
      </w:pPr>
    </w:p>
    <w:p w14:paraId="35E54211" w14:textId="77777777" w:rsidR="00D9272A" w:rsidRPr="003C3ADB" w:rsidRDefault="00D9272A" w:rsidP="00D9272A">
      <w:pPr>
        <w:pStyle w:val="ListParagraph"/>
        <w:ind w:left="-851" w:right="-720"/>
        <w:outlineLvl w:val="0"/>
        <w:rPr>
          <w:rFonts w:ascii="Verdana" w:hAnsi="Verdana"/>
          <w:sz w:val="20"/>
          <w:szCs w:val="20"/>
          <w:lang w:val="en-GB"/>
        </w:rPr>
      </w:pPr>
      <w:r w:rsidRPr="003C3ADB">
        <w:rPr>
          <w:rFonts w:ascii="Verdana" w:hAnsi="Verdana"/>
          <w:sz w:val="20"/>
          <w:szCs w:val="20"/>
          <w:lang w:val="en-GB"/>
        </w:rPr>
        <w:t>Following this, we would seek via our Legal &amp; Pensions Officers to advise individuals on the next steps and ensure that claims are submitted within time limits.</w:t>
      </w:r>
    </w:p>
    <w:p w14:paraId="7B911861" w14:textId="77777777" w:rsidR="0009501F" w:rsidRDefault="0009501F" w:rsidP="00776EDD">
      <w:pPr>
        <w:pStyle w:val="ListParagraph"/>
        <w:ind w:left="-851" w:right="-720"/>
        <w:outlineLvl w:val="0"/>
        <w:rPr>
          <w:rFonts w:ascii="Verdana" w:hAnsi="Verdana"/>
          <w:sz w:val="20"/>
          <w:szCs w:val="20"/>
          <w:lang w:val="en-GB"/>
        </w:rPr>
      </w:pPr>
    </w:p>
    <w:p w14:paraId="080A53F3" w14:textId="77777777" w:rsidR="0009501F" w:rsidRDefault="0009501F" w:rsidP="00776EDD">
      <w:pPr>
        <w:pStyle w:val="ListParagraph"/>
        <w:ind w:left="-851" w:right="-720"/>
        <w:outlineLvl w:val="0"/>
        <w:rPr>
          <w:rFonts w:ascii="Verdana" w:hAnsi="Verdana"/>
          <w:sz w:val="20"/>
          <w:szCs w:val="20"/>
          <w:lang w:val="en-GB"/>
        </w:rPr>
      </w:pPr>
    </w:p>
    <w:p w14:paraId="254C53C9" w14:textId="04F4A5D2" w:rsidR="0009501F" w:rsidRDefault="0009501F" w:rsidP="00776EDD">
      <w:pPr>
        <w:pStyle w:val="ListParagraph"/>
        <w:ind w:left="-851" w:right="-720"/>
        <w:outlineLvl w:val="0"/>
        <w:rPr>
          <w:rFonts w:ascii="Verdana" w:hAnsi="Verdana"/>
          <w:sz w:val="20"/>
          <w:szCs w:val="20"/>
          <w:lang w:val="en-GB"/>
        </w:rPr>
      </w:pPr>
      <w:r w:rsidRPr="0009501F">
        <w:rPr>
          <w:rFonts w:ascii="Verdana" w:hAnsi="Verdana"/>
          <w:b/>
          <w:bCs/>
          <w:sz w:val="20"/>
          <w:szCs w:val="20"/>
          <w:u w:val="single"/>
          <w:lang w:val="en-GB"/>
        </w:rPr>
        <w:t>Competence Based Progression Job Matrixes Gaps and Aligned Expectations</w:t>
      </w:r>
    </w:p>
    <w:p w14:paraId="50650E83" w14:textId="77777777" w:rsidR="00776EDD" w:rsidRDefault="00776EDD" w:rsidP="003B393F">
      <w:pPr>
        <w:pStyle w:val="ListParagraph"/>
        <w:ind w:left="-851"/>
        <w:rPr>
          <w:rFonts w:ascii="Verdana" w:hAnsi="Verdana"/>
          <w:sz w:val="20"/>
          <w:szCs w:val="20"/>
          <w:lang w:val="en-GB"/>
        </w:rPr>
      </w:pPr>
    </w:p>
    <w:p w14:paraId="636DCEB3" w14:textId="77777777" w:rsidR="00EC3BC4" w:rsidRDefault="0009501F" w:rsidP="0009501F">
      <w:pPr>
        <w:ind w:left="-851" w:right="-720"/>
        <w:outlineLvl w:val="0"/>
        <w:rPr>
          <w:rFonts w:ascii="Verdana" w:hAnsi="Verdana"/>
          <w:sz w:val="20"/>
          <w:szCs w:val="20"/>
          <w:lang w:val="en-GB"/>
        </w:rPr>
      </w:pPr>
      <w:r w:rsidRPr="00DC60A8">
        <w:rPr>
          <w:rFonts w:ascii="Verdana" w:hAnsi="Verdana"/>
          <w:sz w:val="20"/>
          <w:szCs w:val="20"/>
          <w:lang w:val="en-GB"/>
        </w:rPr>
        <w:t>Please notify one of your union reps if you are missing a competency progression-based matrix that should be in place for your job role. This will allow us to raise this issue with management to resolve.</w:t>
      </w:r>
    </w:p>
    <w:p w14:paraId="317D6409" w14:textId="77777777" w:rsidR="00EC3BC4" w:rsidRDefault="00EC3BC4" w:rsidP="0009501F">
      <w:pPr>
        <w:ind w:left="-851" w:right="-720"/>
        <w:outlineLvl w:val="0"/>
        <w:rPr>
          <w:rFonts w:ascii="Verdana" w:hAnsi="Verdana"/>
          <w:sz w:val="20"/>
          <w:szCs w:val="20"/>
          <w:lang w:val="en-GB"/>
        </w:rPr>
      </w:pPr>
    </w:p>
    <w:p w14:paraId="252DE080" w14:textId="2EB9B715" w:rsidR="0009501F" w:rsidRPr="00DC60A8" w:rsidRDefault="008C60D1" w:rsidP="0009501F">
      <w:pPr>
        <w:ind w:left="-851" w:right="-720"/>
        <w:outlineLvl w:val="0"/>
        <w:rPr>
          <w:rFonts w:ascii="Verdana" w:hAnsi="Verdana"/>
          <w:sz w:val="20"/>
          <w:szCs w:val="20"/>
          <w:lang w:val="en-GB"/>
        </w:rPr>
      </w:pPr>
      <w:r>
        <w:rPr>
          <w:rFonts w:ascii="Verdana" w:hAnsi="Verdana"/>
          <w:sz w:val="20"/>
          <w:szCs w:val="20"/>
          <w:lang w:val="en-GB"/>
        </w:rPr>
        <w:t xml:space="preserve">Ongoing discussions with the Company to discuss </w:t>
      </w:r>
      <w:r w:rsidR="00B65A30">
        <w:rPr>
          <w:rFonts w:ascii="Verdana" w:hAnsi="Verdana"/>
          <w:sz w:val="20"/>
          <w:szCs w:val="20"/>
          <w:lang w:val="en-GB"/>
        </w:rPr>
        <w:t>CBP process.</w:t>
      </w:r>
      <w:r w:rsidR="0009501F" w:rsidRPr="00DC60A8">
        <w:rPr>
          <w:rFonts w:ascii="Verdana" w:hAnsi="Verdana"/>
          <w:sz w:val="20"/>
          <w:szCs w:val="20"/>
          <w:lang w:val="en-GB"/>
        </w:rPr>
        <w:t xml:space="preserve"> </w:t>
      </w:r>
    </w:p>
    <w:p w14:paraId="2B8E4856" w14:textId="77777777" w:rsidR="00650F32" w:rsidRDefault="00650F32" w:rsidP="003B393F">
      <w:pPr>
        <w:pStyle w:val="ListParagraph"/>
        <w:ind w:left="-851"/>
        <w:rPr>
          <w:rFonts w:ascii="Verdana" w:hAnsi="Verdana"/>
          <w:sz w:val="20"/>
          <w:szCs w:val="20"/>
          <w:lang w:val="en-GB"/>
        </w:rPr>
      </w:pPr>
    </w:p>
    <w:p w14:paraId="57A4915F" w14:textId="77777777" w:rsidR="00C502C0" w:rsidRDefault="00C502C0" w:rsidP="003B393F">
      <w:pPr>
        <w:pStyle w:val="ListParagraph"/>
        <w:ind w:left="-851"/>
        <w:rPr>
          <w:rFonts w:ascii="Verdana" w:hAnsi="Verdana"/>
          <w:sz w:val="20"/>
          <w:szCs w:val="20"/>
          <w:lang w:val="en-GB"/>
        </w:rPr>
      </w:pPr>
    </w:p>
    <w:p w14:paraId="5E13652A" w14:textId="77777777" w:rsidR="005B4018" w:rsidRPr="0013538E" w:rsidRDefault="005B4018" w:rsidP="005B4018">
      <w:pPr>
        <w:ind w:left="-900" w:right="-720"/>
        <w:jc w:val="center"/>
        <w:outlineLvl w:val="0"/>
        <w:rPr>
          <w:rFonts w:ascii="Verdana" w:hAnsi="Verdana"/>
          <w:b/>
          <w:u w:val="single"/>
          <w:lang w:val="en-GB"/>
        </w:rPr>
      </w:pPr>
      <w:r w:rsidRPr="0013538E">
        <w:rPr>
          <w:rFonts w:ascii="Verdana" w:hAnsi="Verdana"/>
          <w:b/>
          <w:u w:val="single"/>
          <w:lang w:val="en-GB"/>
        </w:rPr>
        <w:t>WAYLEAVE/SURVEYORS - Competence Based Progression Job Matrixes</w:t>
      </w:r>
    </w:p>
    <w:p w14:paraId="291CE336" w14:textId="77777777" w:rsidR="005B4018" w:rsidRDefault="005B4018" w:rsidP="005B4018">
      <w:pPr>
        <w:pStyle w:val="ListParagraph"/>
        <w:ind w:left="-851"/>
        <w:rPr>
          <w:rFonts w:ascii="Verdana" w:hAnsi="Verdana"/>
          <w:sz w:val="20"/>
          <w:szCs w:val="20"/>
          <w:lang w:val="en-GB"/>
        </w:rPr>
      </w:pPr>
    </w:p>
    <w:p w14:paraId="5445581F" w14:textId="77777777" w:rsidR="005B4018" w:rsidRPr="00376BC9" w:rsidRDefault="005B4018" w:rsidP="005B4018">
      <w:pPr>
        <w:pStyle w:val="ListParagraph"/>
        <w:ind w:left="-851"/>
        <w:rPr>
          <w:rFonts w:ascii="Verdana" w:hAnsi="Verdana"/>
          <w:sz w:val="20"/>
          <w:szCs w:val="20"/>
          <w:lang w:val="en-GB"/>
        </w:rPr>
      </w:pPr>
      <w:r w:rsidRPr="00376BC9">
        <w:rPr>
          <w:rFonts w:ascii="Verdana" w:hAnsi="Verdana"/>
          <w:sz w:val="20"/>
          <w:szCs w:val="20"/>
          <w:lang w:val="en-GB"/>
        </w:rPr>
        <w:t xml:space="preserve">At our recent </w:t>
      </w:r>
      <w:proofErr w:type="gramStart"/>
      <w:r w:rsidRPr="00376BC9">
        <w:rPr>
          <w:rFonts w:ascii="Verdana" w:hAnsi="Verdana"/>
          <w:sz w:val="20"/>
          <w:szCs w:val="20"/>
          <w:lang w:val="en-GB"/>
        </w:rPr>
        <w:t>drop in</w:t>
      </w:r>
      <w:proofErr w:type="gramEnd"/>
      <w:r w:rsidRPr="00376BC9">
        <w:rPr>
          <w:rFonts w:ascii="Verdana" w:hAnsi="Verdana"/>
          <w:sz w:val="20"/>
          <w:szCs w:val="20"/>
          <w:lang w:val="en-GB"/>
        </w:rPr>
        <w:t xml:space="preserve"> sessions for members, we were advised of matrix issues for Wayleave/Surveyors staff across NIE</w:t>
      </w:r>
      <w:r>
        <w:rPr>
          <w:rFonts w:ascii="Verdana" w:hAnsi="Verdana"/>
          <w:sz w:val="20"/>
          <w:szCs w:val="20"/>
          <w:lang w:val="en-GB"/>
        </w:rPr>
        <w:t xml:space="preserve"> Networks</w:t>
      </w:r>
      <w:r w:rsidRPr="00376BC9">
        <w:rPr>
          <w:rFonts w:ascii="Verdana" w:hAnsi="Verdana"/>
          <w:sz w:val="20"/>
          <w:szCs w:val="20"/>
          <w:lang w:val="en-GB"/>
        </w:rPr>
        <w:t>.  It was also mentioned that admin staff also have experienced issues with this area.</w:t>
      </w:r>
    </w:p>
    <w:p w14:paraId="03527E5F" w14:textId="77777777" w:rsidR="005B4018" w:rsidRPr="00376BC9" w:rsidRDefault="005B4018" w:rsidP="005B4018">
      <w:pPr>
        <w:pStyle w:val="ListParagraph"/>
        <w:ind w:left="-851"/>
        <w:rPr>
          <w:rFonts w:ascii="Verdana" w:hAnsi="Verdana"/>
          <w:sz w:val="20"/>
          <w:szCs w:val="20"/>
          <w:lang w:val="en-GB"/>
        </w:rPr>
      </w:pPr>
      <w:r w:rsidRPr="00376BC9">
        <w:rPr>
          <w:rFonts w:ascii="Verdana" w:hAnsi="Verdana"/>
          <w:sz w:val="20"/>
          <w:szCs w:val="20"/>
          <w:lang w:val="en-GB"/>
        </w:rPr>
        <w:br/>
        <w:t>We agreed to follow this up, and we’re currently collating information about the scope and extent of the issues mentioned to us.</w:t>
      </w:r>
    </w:p>
    <w:p w14:paraId="0EC6C593" w14:textId="77777777" w:rsidR="005B4018" w:rsidRPr="00376BC9" w:rsidRDefault="005B4018" w:rsidP="005B4018">
      <w:pPr>
        <w:pStyle w:val="ListParagraph"/>
        <w:ind w:left="-851"/>
        <w:rPr>
          <w:rFonts w:ascii="Verdana" w:hAnsi="Verdana"/>
          <w:sz w:val="20"/>
          <w:szCs w:val="20"/>
          <w:lang w:val="en-GB"/>
        </w:rPr>
      </w:pPr>
      <w:r w:rsidRPr="00376BC9">
        <w:rPr>
          <w:rFonts w:ascii="Verdana" w:hAnsi="Verdana"/>
          <w:sz w:val="20"/>
          <w:szCs w:val="20"/>
          <w:lang w:val="en-GB"/>
        </w:rPr>
        <w:t> </w:t>
      </w:r>
    </w:p>
    <w:p w14:paraId="7A9661AE" w14:textId="77777777" w:rsidR="005B4018" w:rsidRPr="00376BC9" w:rsidRDefault="005B4018" w:rsidP="005B4018">
      <w:pPr>
        <w:pStyle w:val="ListParagraph"/>
        <w:ind w:left="-851"/>
        <w:rPr>
          <w:rFonts w:ascii="Verdana" w:hAnsi="Verdana"/>
          <w:sz w:val="20"/>
          <w:szCs w:val="20"/>
          <w:lang w:val="en-GB"/>
        </w:rPr>
      </w:pPr>
      <w:r w:rsidRPr="00376BC9">
        <w:rPr>
          <w:rFonts w:ascii="Verdana" w:hAnsi="Verdana"/>
          <w:sz w:val="20"/>
          <w:szCs w:val="20"/>
          <w:lang w:val="en-GB"/>
        </w:rPr>
        <w:t>To that end, we’re contacting you to ask you to help us, by getting in touch if you are employed in this area and have issues.</w:t>
      </w:r>
    </w:p>
    <w:p w14:paraId="762E59C7" w14:textId="77777777" w:rsidR="005B4018" w:rsidRPr="00376BC9" w:rsidRDefault="005B4018" w:rsidP="005B4018">
      <w:pPr>
        <w:pStyle w:val="ListParagraph"/>
        <w:ind w:left="-851"/>
        <w:rPr>
          <w:rFonts w:ascii="Verdana" w:hAnsi="Verdana"/>
          <w:sz w:val="20"/>
          <w:szCs w:val="20"/>
          <w:lang w:val="en-GB"/>
        </w:rPr>
      </w:pPr>
      <w:r w:rsidRPr="00376BC9">
        <w:rPr>
          <w:rFonts w:ascii="Verdana" w:hAnsi="Verdana"/>
          <w:sz w:val="20"/>
          <w:szCs w:val="20"/>
          <w:lang w:val="en-GB"/>
        </w:rPr>
        <w:t> </w:t>
      </w:r>
    </w:p>
    <w:p w14:paraId="6B371403" w14:textId="77777777" w:rsidR="005B4018" w:rsidRPr="00376BC9" w:rsidRDefault="005B4018" w:rsidP="005B4018">
      <w:pPr>
        <w:pStyle w:val="ListParagraph"/>
        <w:ind w:left="-851"/>
        <w:rPr>
          <w:rFonts w:ascii="Verdana" w:hAnsi="Verdana"/>
          <w:sz w:val="20"/>
          <w:szCs w:val="20"/>
          <w:lang w:val="en-GB"/>
        </w:rPr>
      </w:pPr>
      <w:r w:rsidRPr="00376BC9">
        <w:rPr>
          <w:rFonts w:ascii="Verdana" w:hAnsi="Verdana"/>
          <w:sz w:val="20"/>
          <w:szCs w:val="20"/>
          <w:lang w:val="en-GB"/>
        </w:rPr>
        <w:t>We need to know:</w:t>
      </w:r>
    </w:p>
    <w:p w14:paraId="3B07A682" w14:textId="77777777" w:rsidR="005B4018" w:rsidRPr="00376BC9" w:rsidRDefault="005B4018" w:rsidP="005B4018">
      <w:pPr>
        <w:pStyle w:val="ListParagraph"/>
        <w:ind w:left="-851"/>
        <w:rPr>
          <w:rFonts w:ascii="Verdana" w:hAnsi="Verdana"/>
          <w:sz w:val="20"/>
          <w:szCs w:val="20"/>
          <w:lang w:val="en-GB"/>
        </w:rPr>
      </w:pPr>
      <w:r w:rsidRPr="00376BC9">
        <w:rPr>
          <w:rFonts w:ascii="Verdana" w:hAnsi="Verdana"/>
          <w:sz w:val="20"/>
          <w:szCs w:val="20"/>
          <w:lang w:val="en-GB"/>
        </w:rPr>
        <w:t> </w:t>
      </w:r>
    </w:p>
    <w:p w14:paraId="2F8BA6F7" w14:textId="77777777" w:rsidR="005B4018" w:rsidRDefault="005B4018" w:rsidP="005B4018">
      <w:pPr>
        <w:pStyle w:val="ListParagraph"/>
        <w:numPr>
          <w:ilvl w:val="0"/>
          <w:numId w:val="10"/>
        </w:numPr>
        <w:rPr>
          <w:rFonts w:ascii="Verdana" w:hAnsi="Verdana"/>
          <w:sz w:val="20"/>
          <w:szCs w:val="20"/>
          <w:lang w:val="en-GB"/>
        </w:rPr>
      </w:pPr>
      <w:r w:rsidRPr="00376BC9">
        <w:rPr>
          <w:rFonts w:ascii="Verdana" w:hAnsi="Verdana"/>
          <w:sz w:val="20"/>
          <w:szCs w:val="20"/>
          <w:lang w:val="en-GB"/>
        </w:rPr>
        <w:t>If you are affected and where you are based?</w:t>
      </w:r>
    </w:p>
    <w:p w14:paraId="1B910E20" w14:textId="77777777" w:rsidR="005B4018" w:rsidRDefault="005B4018" w:rsidP="005B4018">
      <w:pPr>
        <w:pStyle w:val="ListParagraph"/>
        <w:numPr>
          <w:ilvl w:val="0"/>
          <w:numId w:val="10"/>
        </w:numPr>
        <w:rPr>
          <w:rFonts w:ascii="Verdana" w:hAnsi="Verdana"/>
          <w:sz w:val="20"/>
          <w:szCs w:val="20"/>
          <w:lang w:val="en-GB"/>
        </w:rPr>
      </w:pPr>
      <w:r w:rsidRPr="00376BC9">
        <w:rPr>
          <w:rFonts w:ascii="Verdana" w:hAnsi="Verdana"/>
          <w:sz w:val="20"/>
          <w:szCs w:val="20"/>
          <w:lang w:val="en-GB"/>
        </w:rPr>
        <w:t xml:space="preserve">Do you have a matrix in </w:t>
      </w:r>
      <w:proofErr w:type="gramStart"/>
      <w:r w:rsidRPr="00376BC9">
        <w:rPr>
          <w:rFonts w:ascii="Verdana" w:hAnsi="Verdana"/>
          <w:sz w:val="20"/>
          <w:szCs w:val="20"/>
          <w:lang w:val="en-GB"/>
        </w:rPr>
        <w:t>place</w:t>
      </w:r>
      <w:proofErr w:type="gramEnd"/>
      <w:r w:rsidRPr="00376BC9">
        <w:rPr>
          <w:rFonts w:ascii="Verdana" w:hAnsi="Verdana"/>
          <w:sz w:val="20"/>
          <w:szCs w:val="20"/>
          <w:lang w:val="en-GB"/>
        </w:rPr>
        <w:t xml:space="preserve"> and do you understand it/believe it is appropriate?</w:t>
      </w:r>
    </w:p>
    <w:p w14:paraId="26D7A48A" w14:textId="77777777" w:rsidR="005B4018" w:rsidRPr="00376BC9" w:rsidRDefault="005B4018" w:rsidP="005B4018">
      <w:pPr>
        <w:pStyle w:val="ListParagraph"/>
        <w:numPr>
          <w:ilvl w:val="0"/>
          <w:numId w:val="10"/>
        </w:numPr>
        <w:rPr>
          <w:rFonts w:ascii="Verdana" w:hAnsi="Verdana"/>
          <w:sz w:val="20"/>
          <w:szCs w:val="20"/>
          <w:lang w:val="en-GB"/>
        </w:rPr>
      </w:pPr>
      <w:r w:rsidRPr="00376BC9">
        <w:rPr>
          <w:rFonts w:ascii="Verdana" w:hAnsi="Verdana"/>
          <w:sz w:val="20"/>
          <w:szCs w:val="20"/>
          <w:lang w:val="en-GB"/>
        </w:rPr>
        <w:t>Do you understand the process?</w:t>
      </w:r>
    </w:p>
    <w:p w14:paraId="39CFFD7A" w14:textId="77777777" w:rsidR="005B4018" w:rsidRDefault="005B4018" w:rsidP="005B4018">
      <w:pPr>
        <w:pStyle w:val="ListParagraph"/>
        <w:ind w:left="-851"/>
        <w:rPr>
          <w:rFonts w:ascii="Verdana" w:hAnsi="Verdana"/>
          <w:sz w:val="20"/>
          <w:szCs w:val="20"/>
          <w:lang w:val="en-GB"/>
        </w:rPr>
      </w:pPr>
    </w:p>
    <w:p w14:paraId="7B3C05C3" w14:textId="77777777" w:rsidR="005B4018" w:rsidRPr="00376BC9" w:rsidRDefault="005B4018" w:rsidP="005B4018">
      <w:pPr>
        <w:pStyle w:val="ListParagraph"/>
        <w:ind w:left="-851"/>
        <w:rPr>
          <w:rFonts w:ascii="Verdana" w:hAnsi="Verdana"/>
          <w:sz w:val="20"/>
          <w:szCs w:val="20"/>
          <w:lang w:val="en-GB"/>
        </w:rPr>
      </w:pPr>
      <w:r w:rsidRPr="00376BC9">
        <w:rPr>
          <w:rFonts w:ascii="Verdana" w:hAnsi="Verdana"/>
          <w:sz w:val="20"/>
          <w:szCs w:val="20"/>
          <w:lang w:val="en-GB"/>
        </w:rPr>
        <w:t xml:space="preserve">Please email us on </w:t>
      </w:r>
      <w:hyperlink r:id="rId12" w:history="1">
        <w:r w:rsidRPr="00376BC9">
          <w:rPr>
            <w:rStyle w:val="Hyperlink"/>
            <w:rFonts w:ascii="Verdana" w:hAnsi="Verdana"/>
            <w:sz w:val="20"/>
            <w:szCs w:val="20"/>
            <w:lang w:val="en-GB"/>
          </w:rPr>
          <w:t>ni@prospect.org.uk</w:t>
        </w:r>
      </w:hyperlink>
      <w:r w:rsidRPr="00376BC9">
        <w:rPr>
          <w:rFonts w:ascii="Verdana" w:hAnsi="Verdana"/>
          <w:sz w:val="20"/>
          <w:szCs w:val="20"/>
          <w:lang w:val="en-GB"/>
        </w:rPr>
        <w:t xml:space="preserve"> and help us by getting in touch so we know who needs assistance.</w:t>
      </w:r>
    </w:p>
    <w:p w14:paraId="48B5FEE1" w14:textId="77777777" w:rsidR="005B4018" w:rsidRPr="00376BC9" w:rsidRDefault="005B4018" w:rsidP="005B4018">
      <w:pPr>
        <w:pStyle w:val="ListParagraph"/>
        <w:ind w:left="-851"/>
        <w:rPr>
          <w:rFonts w:ascii="Verdana" w:hAnsi="Verdana"/>
          <w:sz w:val="20"/>
          <w:szCs w:val="20"/>
          <w:lang w:val="en-GB"/>
        </w:rPr>
      </w:pPr>
      <w:r w:rsidRPr="00376BC9">
        <w:rPr>
          <w:rFonts w:ascii="Verdana" w:hAnsi="Verdana"/>
          <w:sz w:val="20"/>
          <w:szCs w:val="20"/>
          <w:lang w:val="en-GB"/>
        </w:rPr>
        <w:t> </w:t>
      </w:r>
    </w:p>
    <w:p w14:paraId="08FFCD17" w14:textId="77777777" w:rsidR="005B4018" w:rsidRPr="00376BC9" w:rsidRDefault="005B4018" w:rsidP="005B4018">
      <w:pPr>
        <w:pStyle w:val="ListParagraph"/>
        <w:ind w:left="-851"/>
        <w:rPr>
          <w:rFonts w:ascii="Verdana" w:hAnsi="Verdana"/>
          <w:sz w:val="20"/>
          <w:szCs w:val="20"/>
          <w:lang w:val="en-GB"/>
        </w:rPr>
      </w:pPr>
      <w:r w:rsidRPr="00376BC9">
        <w:rPr>
          <w:rFonts w:ascii="Verdana" w:hAnsi="Verdana"/>
          <w:sz w:val="20"/>
          <w:szCs w:val="20"/>
          <w:lang w:val="en-GB"/>
        </w:rPr>
        <w:t>Once we have a better idea of the extent of the issues and those affected, we intend to consult with members to agree next steps.</w:t>
      </w:r>
    </w:p>
    <w:p w14:paraId="586BAC8B" w14:textId="77777777" w:rsidR="005B4018" w:rsidRPr="00376BC9" w:rsidRDefault="005B4018" w:rsidP="005B4018">
      <w:pPr>
        <w:pStyle w:val="ListParagraph"/>
        <w:ind w:left="-851"/>
        <w:rPr>
          <w:rFonts w:ascii="Verdana" w:hAnsi="Verdana"/>
          <w:sz w:val="20"/>
          <w:szCs w:val="20"/>
          <w:lang w:val="en-GB"/>
        </w:rPr>
      </w:pPr>
      <w:r w:rsidRPr="00376BC9">
        <w:rPr>
          <w:rFonts w:ascii="Verdana" w:hAnsi="Verdana"/>
          <w:sz w:val="20"/>
          <w:szCs w:val="20"/>
          <w:lang w:val="en-GB"/>
        </w:rPr>
        <w:t> </w:t>
      </w:r>
    </w:p>
    <w:p w14:paraId="35C72B63" w14:textId="77777777" w:rsidR="005B4018" w:rsidRPr="00376BC9" w:rsidRDefault="005B4018" w:rsidP="005B4018">
      <w:pPr>
        <w:pStyle w:val="ListParagraph"/>
        <w:ind w:left="-851"/>
        <w:rPr>
          <w:rFonts w:ascii="Verdana" w:hAnsi="Verdana"/>
          <w:sz w:val="20"/>
          <w:szCs w:val="20"/>
          <w:lang w:val="en-GB"/>
        </w:rPr>
      </w:pPr>
      <w:r w:rsidRPr="00376BC9">
        <w:rPr>
          <w:rFonts w:ascii="Verdana" w:hAnsi="Verdana"/>
          <w:sz w:val="20"/>
          <w:szCs w:val="20"/>
          <w:lang w:val="en-GB"/>
        </w:rPr>
        <w:t>We look forward to hearing from you</w:t>
      </w:r>
    </w:p>
    <w:p w14:paraId="143E1337" w14:textId="77777777" w:rsidR="0009501F" w:rsidRDefault="0009501F" w:rsidP="003B393F">
      <w:pPr>
        <w:pStyle w:val="ListParagraph"/>
        <w:ind w:left="-851"/>
        <w:rPr>
          <w:rFonts w:ascii="Verdana" w:hAnsi="Verdana"/>
          <w:sz w:val="20"/>
          <w:szCs w:val="20"/>
          <w:lang w:val="en-GB"/>
        </w:rPr>
      </w:pPr>
    </w:p>
    <w:p w14:paraId="73B3ED21" w14:textId="77777777" w:rsidR="0009501F" w:rsidRDefault="0009501F" w:rsidP="003B393F">
      <w:pPr>
        <w:pStyle w:val="ListParagraph"/>
        <w:ind w:left="-851"/>
        <w:rPr>
          <w:rFonts w:ascii="Verdana" w:hAnsi="Verdana"/>
          <w:sz w:val="20"/>
          <w:szCs w:val="20"/>
          <w:lang w:val="en-GB"/>
        </w:rPr>
      </w:pPr>
    </w:p>
    <w:p w14:paraId="1A9B15CC" w14:textId="77777777" w:rsidR="0009501F" w:rsidRDefault="0009501F" w:rsidP="003B393F">
      <w:pPr>
        <w:pStyle w:val="ListParagraph"/>
        <w:ind w:left="-851"/>
        <w:rPr>
          <w:rFonts w:ascii="Verdana" w:hAnsi="Verdana"/>
          <w:sz w:val="20"/>
          <w:szCs w:val="20"/>
          <w:lang w:val="en-GB"/>
        </w:rPr>
      </w:pPr>
    </w:p>
    <w:p w14:paraId="40570B6C" w14:textId="77777777" w:rsidR="003F0A9E" w:rsidRDefault="003F0A9E" w:rsidP="003F0A9E">
      <w:pPr>
        <w:ind w:right="-720"/>
        <w:outlineLvl w:val="0"/>
        <w:rPr>
          <w:rFonts w:ascii="Verdana" w:hAnsi="Verdana"/>
          <w:sz w:val="20"/>
          <w:szCs w:val="20"/>
          <w:lang w:val="en-GB"/>
        </w:rPr>
      </w:pPr>
    </w:p>
    <w:p w14:paraId="6AC13A9D" w14:textId="77777777" w:rsidR="00DD1E7B" w:rsidRDefault="00DD1E7B" w:rsidP="003F0A9E">
      <w:pPr>
        <w:ind w:right="-720"/>
        <w:outlineLvl w:val="0"/>
        <w:rPr>
          <w:rFonts w:ascii="Verdana" w:hAnsi="Verdana"/>
          <w:sz w:val="20"/>
          <w:szCs w:val="20"/>
          <w:lang w:val="en-GB"/>
        </w:rPr>
      </w:pPr>
    </w:p>
    <w:p w14:paraId="7589E710" w14:textId="77777777" w:rsidR="00327D0B" w:rsidRDefault="00327D0B" w:rsidP="003B393F">
      <w:pPr>
        <w:ind w:left="-851" w:right="-720"/>
        <w:outlineLvl w:val="0"/>
        <w:rPr>
          <w:rFonts w:ascii="Verdana" w:hAnsi="Verdana"/>
          <w:sz w:val="20"/>
          <w:szCs w:val="20"/>
          <w:lang w:val="en-GB"/>
        </w:rPr>
      </w:pPr>
    </w:p>
    <w:p w14:paraId="43BD3415" w14:textId="2A6549F1" w:rsidR="005D3E1D" w:rsidRPr="0005635F" w:rsidRDefault="00511532" w:rsidP="0005635F">
      <w:pPr>
        <w:pStyle w:val="ListParagraph"/>
        <w:ind w:left="-851" w:right="-720"/>
        <w:outlineLvl w:val="0"/>
        <w:rPr>
          <w:rFonts w:ascii="Verdana" w:hAnsi="Verdana"/>
          <w:sz w:val="20"/>
          <w:szCs w:val="20"/>
          <w:u w:val="single"/>
          <w:lang w:val="en-GB"/>
        </w:rPr>
      </w:pPr>
      <w:r w:rsidRPr="0005635F">
        <w:rPr>
          <w:rFonts w:ascii="Verdana" w:hAnsi="Verdana"/>
          <w:b/>
          <w:bCs/>
          <w:sz w:val="20"/>
          <w:szCs w:val="20"/>
          <w:u w:val="single"/>
          <w:lang w:val="en-GB"/>
        </w:rPr>
        <w:lastRenderedPageBreak/>
        <w:t xml:space="preserve">NIE </w:t>
      </w:r>
      <w:r w:rsidR="008E6845">
        <w:rPr>
          <w:rFonts w:ascii="Verdana" w:hAnsi="Verdana"/>
          <w:b/>
          <w:bCs/>
          <w:sz w:val="20"/>
          <w:szCs w:val="20"/>
          <w:u w:val="single"/>
          <w:lang w:val="en-GB"/>
        </w:rPr>
        <w:t>Employee Relations Forum</w:t>
      </w:r>
      <w:r w:rsidR="00CA48F2" w:rsidRPr="0005635F">
        <w:rPr>
          <w:rFonts w:ascii="Verdana" w:hAnsi="Verdana"/>
          <w:sz w:val="20"/>
          <w:szCs w:val="20"/>
          <w:u w:val="single"/>
          <w:lang w:val="en-GB"/>
        </w:rPr>
        <w:t xml:space="preserve"> </w:t>
      </w:r>
    </w:p>
    <w:p w14:paraId="7F028E2F" w14:textId="77777777" w:rsidR="00E65E77" w:rsidRDefault="00E65E77" w:rsidP="003B393F">
      <w:pPr>
        <w:pStyle w:val="ListParagraph"/>
        <w:ind w:left="-851" w:right="-720"/>
        <w:outlineLvl w:val="0"/>
        <w:rPr>
          <w:rFonts w:ascii="Verdana" w:hAnsi="Verdana"/>
          <w:b/>
          <w:bCs/>
          <w:i/>
          <w:iCs/>
          <w:sz w:val="20"/>
          <w:szCs w:val="20"/>
          <w:lang w:val="en-GB"/>
        </w:rPr>
      </w:pPr>
    </w:p>
    <w:p w14:paraId="76271193" w14:textId="155248A4" w:rsidR="00E65E77" w:rsidRPr="0005635F" w:rsidRDefault="008E6845" w:rsidP="003B393F">
      <w:pPr>
        <w:pStyle w:val="ListParagraph"/>
        <w:ind w:left="-851" w:right="-720"/>
        <w:outlineLvl w:val="0"/>
        <w:rPr>
          <w:rFonts w:ascii="Verdana" w:hAnsi="Verdana"/>
          <w:b/>
          <w:bCs/>
          <w:sz w:val="20"/>
          <w:szCs w:val="20"/>
          <w:lang w:val="en-GB"/>
        </w:rPr>
      </w:pPr>
      <w:r>
        <w:rPr>
          <w:rFonts w:ascii="Verdana" w:hAnsi="Verdana"/>
          <w:b/>
          <w:bCs/>
          <w:sz w:val="20"/>
          <w:szCs w:val="20"/>
          <w:lang w:val="en-GB"/>
        </w:rPr>
        <w:t>Employee Relations</w:t>
      </w:r>
      <w:r w:rsidR="00CE1A4F" w:rsidRPr="0005635F">
        <w:rPr>
          <w:rFonts w:ascii="Verdana" w:hAnsi="Verdana"/>
          <w:b/>
          <w:bCs/>
          <w:sz w:val="20"/>
          <w:szCs w:val="20"/>
          <w:lang w:val="en-GB"/>
        </w:rPr>
        <w:t xml:space="preserve"> Forum representatives</w:t>
      </w:r>
    </w:p>
    <w:p w14:paraId="24B828CB" w14:textId="439A1F5B" w:rsidR="00BE0148" w:rsidRDefault="00BE0148" w:rsidP="003B393F">
      <w:pPr>
        <w:pStyle w:val="ListParagraph"/>
        <w:ind w:left="-851" w:right="-720"/>
        <w:outlineLvl w:val="0"/>
        <w:rPr>
          <w:rFonts w:ascii="Verdana" w:hAnsi="Verdana"/>
          <w:sz w:val="20"/>
          <w:szCs w:val="20"/>
          <w:lang w:val="en-GB"/>
        </w:rPr>
      </w:pPr>
      <w:r w:rsidRPr="00BE0148">
        <w:rPr>
          <w:rFonts w:ascii="Verdana" w:hAnsi="Verdana"/>
          <w:sz w:val="20"/>
          <w:szCs w:val="20"/>
          <w:lang w:val="en-GB"/>
        </w:rPr>
        <w:t>Rory Lynch, Richard Willey, Harry Lloyd, Stephanie McCann, Niall Cassidy, Emma Cunningham</w:t>
      </w:r>
    </w:p>
    <w:p w14:paraId="3D023AD7" w14:textId="77777777" w:rsidR="004F5EC4" w:rsidRDefault="004F5EC4" w:rsidP="003B393F">
      <w:pPr>
        <w:pStyle w:val="ListParagraph"/>
        <w:ind w:left="-851" w:right="-720"/>
        <w:outlineLvl w:val="0"/>
        <w:rPr>
          <w:rFonts w:ascii="Verdana" w:hAnsi="Verdana"/>
          <w:sz w:val="20"/>
          <w:szCs w:val="20"/>
          <w:lang w:val="en-GB"/>
        </w:rPr>
      </w:pPr>
    </w:p>
    <w:p w14:paraId="7E6DF826" w14:textId="4CF790A7" w:rsidR="004F5EC4" w:rsidRDefault="00C0715B" w:rsidP="003B393F">
      <w:pPr>
        <w:pStyle w:val="ListParagraph"/>
        <w:ind w:left="-851" w:right="-720"/>
        <w:outlineLvl w:val="0"/>
        <w:rPr>
          <w:rFonts w:ascii="Verdana" w:hAnsi="Verdana"/>
          <w:sz w:val="20"/>
          <w:szCs w:val="20"/>
          <w:lang w:val="en-GB"/>
        </w:rPr>
      </w:pPr>
      <w:r>
        <w:rPr>
          <w:rFonts w:ascii="Verdana" w:hAnsi="Verdana"/>
          <w:sz w:val="20"/>
          <w:szCs w:val="20"/>
          <w:lang w:val="en-GB"/>
        </w:rPr>
        <w:t xml:space="preserve">The </w:t>
      </w:r>
      <w:r w:rsidR="00B27275">
        <w:rPr>
          <w:rFonts w:ascii="Verdana" w:hAnsi="Verdana"/>
          <w:sz w:val="20"/>
          <w:szCs w:val="20"/>
          <w:lang w:val="en-GB"/>
        </w:rPr>
        <w:t>ER Forum high level minutes are provided on the Wire</w:t>
      </w:r>
      <w:r w:rsidR="00295741">
        <w:rPr>
          <w:rFonts w:ascii="Verdana" w:hAnsi="Verdana"/>
          <w:sz w:val="20"/>
          <w:szCs w:val="20"/>
          <w:lang w:val="en-GB"/>
        </w:rPr>
        <w:t xml:space="preserve"> Prospect Union Page. This can be found under:</w:t>
      </w:r>
    </w:p>
    <w:p w14:paraId="3C53EB92" w14:textId="77777777" w:rsidR="00295741" w:rsidRDefault="00295741" w:rsidP="003B393F">
      <w:pPr>
        <w:pStyle w:val="ListParagraph"/>
        <w:ind w:left="-851" w:right="-720"/>
        <w:outlineLvl w:val="0"/>
        <w:rPr>
          <w:rFonts w:ascii="Verdana" w:hAnsi="Verdana"/>
          <w:sz w:val="20"/>
          <w:szCs w:val="20"/>
          <w:lang w:val="en-GB"/>
        </w:rPr>
      </w:pPr>
    </w:p>
    <w:p w14:paraId="4374B94F" w14:textId="42B34792" w:rsidR="00295741" w:rsidRPr="00BE0148" w:rsidRDefault="00295741" w:rsidP="00B65A30">
      <w:pPr>
        <w:pStyle w:val="ListParagraph"/>
        <w:ind w:left="-851" w:right="-720"/>
        <w:jc w:val="center"/>
        <w:outlineLvl w:val="0"/>
        <w:rPr>
          <w:rFonts w:ascii="Verdana" w:hAnsi="Verdana"/>
          <w:sz w:val="20"/>
          <w:szCs w:val="20"/>
          <w:lang w:val="en-GB"/>
        </w:rPr>
      </w:pPr>
      <w:r>
        <w:rPr>
          <w:rFonts w:ascii="Verdana" w:hAnsi="Verdana"/>
          <w:sz w:val="20"/>
          <w:szCs w:val="20"/>
          <w:lang w:val="en-GB"/>
        </w:rPr>
        <w:t xml:space="preserve">Your Career </w:t>
      </w:r>
      <w:r w:rsidR="004E3BCF">
        <w:rPr>
          <w:rFonts w:ascii="Verdana" w:hAnsi="Verdana"/>
          <w:sz w:val="20"/>
          <w:szCs w:val="20"/>
          <w:lang w:val="en-GB"/>
        </w:rPr>
        <w:t>–</w:t>
      </w:r>
      <w:r>
        <w:rPr>
          <w:rFonts w:ascii="Verdana" w:hAnsi="Verdana"/>
          <w:sz w:val="20"/>
          <w:szCs w:val="20"/>
          <w:lang w:val="en-GB"/>
        </w:rPr>
        <w:t xml:space="preserve"> </w:t>
      </w:r>
      <w:r w:rsidR="004E3BCF">
        <w:rPr>
          <w:rFonts w:ascii="Verdana" w:hAnsi="Verdana"/>
          <w:sz w:val="20"/>
          <w:szCs w:val="20"/>
          <w:lang w:val="en-GB"/>
        </w:rPr>
        <w:t>Unions – Prospect – ER Forum Actions List</w:t>
      </w:r>
      <w:r w:rsidR="00CD3859">
        <w:rPr>
          <w:rFonts w:ascii="Verdana" w:hAnsi="Verdana"/>
          <w:sz w:val="20"/>
          <w:szCs w:val="20"/>
          <w:lang w:val="en-GB"/>
        </w:rPr>
        <w:t xml:space="preserve"> at the bottom of the webpage</w:t>
      </w:r>
    </w:p>
    <w:p w14:paraId="0F34A1F9" w14:textId="77777777" w:rsidR="00AC0BB3" w:rsidRDefault="00AC0BB3" w:rsidP="003B393F">
      <w:pPr>
        <w:ind w:left="-851" w:right="-720"/>
        <w:outlineLvl w:val="0"/>
        <w:rPr>
          <w:rFonts w:ascii="Verdana" w:hAnsi="Verdana"/>
          <w:b/>
          <w:sz w:val="20"/>
          <w:szCs w:val="20"/>
          <w:lang w:val="en-GB"/>
        </w:rPr>
      </w:pPr>
    </w:p>
    <w:p w14:paraId="703EB59A" w14:textId="218FE998" w:rsidR="001A27AF" w:rsidRPr="001A27AF" w:rsidRDefault="00B53C84" w:rsidP="001A27AF">
      <w:pPr>
        <w:ind w:left="-851" w:right="-720"/>
        <w:outlineLvl w:val="0"/>
        <w:rPr>
          <w:rFonts w:ascii="Verdana" w:hAnsi="Verdana"/>
          <w:b/>
          <w:bCs/>
          <w:sz w:val="20"/>
          <w:szCs w:val="20"/>
          <w:lang w:val="en-GB"/>
        </w:rPr>
      </w:pPr>
      <w:r>
        <w:rPr>
          <w:rFonts w:ascii="Verdana" w:hAnsi="Verdana"/>
          <w:b/>
          <w:bCs/>
          <w:sz w:val="20"/>
          <w:szCs w:val="20"/>
          <w:lang w:val="en-GB"/>
        </w:rPr>
        <w:t>Main Topics of Discussion</w:t>
      </w:r>
      <w:r w:rsidR="001A27AF" w:rsidRPr="001A27AF">
        <w:rPr>
          <w:rFonts w:ascii="Verdana" w:hAnsi="Verdana"/>
          <w:b/>
          <w:bCs/>
          <w:sz w:val="20"/>
          <w:szCs w:val="20"/>
          <w:lang w:val="en-GB"/>
        </w:rPr>
        <w:t>:</w:t>
      </w:r>
    </w:p>
    <w:p w14:paraId="5AC3915F" w14:textId="77777777" w:rsidR="007F3CE8" w:rsidRPr="007F3CE8" w:rsidRDefault="007F3CE8" w:rsidP="007F3CE8">
      <w:pPr>
        <w:ind w:right="-720"/>
        <w:outlineLvl w:val="0"/>
        <w:rPr>
          <w:rFonts w:ascii="Verdana" w:hAnsi="Verdana"/>
          <w:sz w:val="20"/>
          <w:szCs w:val="20"/>
          <w:lang w:val="en-GB"/>
        </w:rPr>
      </w:pPr>
    </w:p>
    <w:p w14:paraId="1A9E7686" w14:textId="40AE5AA1" w:rsidR="00C0404C" w:rsidRPr="005B4C0D" w:rsidRDefault="007F3CE8" w:rsidP="005B4C0D">
      <w:pPr>
        <w:numPr>
          <w:ilvl w:val="0"/>
          <w:numId w:val="7"/>
        </w:numPr>
        <w:ind w:right="-720"/>
        <w:outlineLvl w:val="0"/>
        <w:rPr>
          <w:rFonts w:ascii="Verdana" w:hAnsi="Verdana"/>
          <w:sz w:val="20"/>
          <w:szCs w:val="20"/>
          <w:lang w:val="en-GB"/>
        </w:rPr>
      </w:pPr>
      <w:r w:rsidRPr="007F3CE8">
        <w:rPr>
          <w:rFonts w:ascii="Verdana" w:hAnsi="Verdana"/>
          <w:sz w:val="20"/>
          <w:szCs w:val="20"/>
          <w:lang w:val="en-GB"/>
        </w:rPr>
        <w:t xml:space="preserve">Induction – </w:t>
      </w:r>
      <w:r w:rsidR="0087449F">
        <w:rPr>
          <w:rFonts w:ascii="Verdana" w:hAnsi="Verdana"/>
          <w:sz w:val="20"/>
          <w:szCs w:val="20"/>
          <w:lang w:val="en-GB"/>
        </w:rPr>
        <w:t>Discussing options for Prospect to better engage during induction process</w:t>
      </w:r>
      <w:r w:rsidRPr="007F3CE8">
        <w:rPr>
          <w:rFonts w:ascii="Verdana" w:hAnsi="Verdana"/>
          <w:sz w:val="20"/>
          <w:szCs w:val="20"/>
          <w:lang w:val="en-GB"/>
        </w:rPr>
        <w:t>.</w:t>
      </w:r>
    </w:p>
    <w:p w14:paraId="1D063CDF" w14:textId="77777777" w:rsidR="007F3CE8" w:rsidRPr="007F3CE8" w:rsidRDefault="007F3CE8" w:rsidP="007F3CE8">
      <w:pPr>
        <w:ind w:right="-720"/>
        <w:outlineLvl w:val="0"/>
        <w:rPr>
          <w:rFonts w:ascii="Verdana" w:hAnsi="Verdana"/>
          <w:sz w:val="20"/>
          <w:szCs w:val="20"/>
          <w:lang w:val="en-GB"/>
        </w:rPr>
      </w:pPr>
    </w:p>
    <w:p w14:paraId="2812AFB8" w14:textId="038C2D86" w:rsidR="007F3CE8" w:rsidRDefault="007F3CE8" w:rsidP="007F3CE8">
      <w:pPr>
        <w:numPr>
          <w:ilvl w:val="0"/>
          <w:numId w:val="7"/>
        </w:numPr>
        <w:ind w:right="-720"/>
        <w:outlineLvl w:val="0"/>
        <w:rPr>
          <w:rFonts w:ascii="Verdana" w:hAnsi="Verdana"/>
          <w:sz w:val="20"/>
          <w:szCs w:val="20"/>
          <w:lang w:val="en-GB"/>
        </w:rPr>
      </w:pPr>
      <w:r w:rsidRPr="007F3CE8">
        <w:rPr>
          <w:rFonts w:ascii="Verdana" w:hAnsi="Verdana"/>
          <w:sz w:val="20"/>
          <w:szCs w:val="20"/>
          <w:lang w:val="en-GB"/>
        </w:rPr>
        <w:t>Danesfort Capacity – Ongoing review by management at different agile working solutions. Actively reviewing current attendance for each day in Danesfort.  Confidentiality in certain roles is being taken into consideration</w:t>
      </w:r>
      <w:r w:rsidR="00240E80">
        <w:rPr>
          <w:rFonts w:ascii="Verdana" w:hAnsi="Verdana"/>
          <w:sz w:val="20"/>
          <w:szCs w:val="20"/>
          <w:lang w:val="en-GB"/>
        </w:rPr>
        <w:t>.</w:t>
      </w:r>
    </w:p>
    <w:p w14:paraId="5AF7EB52" w14:textId="77777777" w:rsidR="00FD0637" w:rsidRPr="007F3CE8" w:rsidRDefault="00FD0637" w:rsidP="00FD0637">
      <w:pPr>
        <w:ind w:right="-720"/>
        <w:outlineLvl w:val="0"/>
        <w:rPr>
          <w:rFonts w:ascii="Verdana" w:hAnsi="Verdana"/>
          <w:sz w:val="20"/>
          <w:szCs w:val="20"/>
          <w:lang w:val="en-GB"/>
        </w:rPr>
      </w:pPr>
    </w:p>
    <w:p w14:paraId="6FEBF617" w14:textId="77777777" w:rsidR="007F3CE8" w:rsidRDefault="007F3CE8" w:rsidP="007F3CE8">
      <w:pPr>
        <w:numPr>
          <w:ilvl w:val="0"/>
          <w:numId w:val="7"/>
        </w:numPr>
        <w:ind w:right="-720"/>
        <w:outlineLvl w:val="0"/>
        <w:rPr>
          <w:rFonts w:ascii="Verdana" w:hAnsi="Verdana"/>
          <w:sz w:val="20"/>
          <w:szCs w:val="20"/>
          <w:lang w:val="en-GB"/>
        </w:rPr>
      </w:pPr>
      <w:r w:rsidRPr="007F3CE8">
        <w:rPr>
          <w:rFonts w:ascii="Verdana" w:hAnsi="Verdana"/>
          <w:sz w:val="20"/>
          <w:szCs w:val="20"/>
          <w:lang w:val="en-GB"/>
        </w:rPr>
        <w:t xml:space="preserve">Competency Based Progression Matrixes – Management actively engaging to resolve known missing matrixes. </w:t>
      </w:r>
    </w:p>
    <w:p w14:paraId="5645B034" w14:textId="77777777" w:rsidR="00E755BD" w:rsidRDefault="00E755BD" w:rsidP="00E755BD">
      <w:pPr>
        <w:pStyle w:val="ListParagraph"/>
        <w:rPr>
          <w:rFonts w:ascii="Verdana" w:hAnsi="Verdana"/>
          <w:sz w:val="20"/>
          <w:szCs w:val="20"/>
          <w:lang w:val="en-GB"/>
        </w:rPr>
      </w:pPr>
    </w:p>
    <w:p w14:paraId="7CEAC99E" w14:textId="5A356548" w:rsidR="00E755BD" w:rsidRDefault="00E755BD" w:rsidP="007F3CE8">
      <w:pPr>
        <w:numPr>
          <w:ilvl w:val="0"/>
          <w:numId w:val="7"/>
        </w:numPr>
        <w:ind w:right="-720"/>
        <w:outlineLvl w:val="0"/>
        <w:rPr>
          <w:rFonts w:ascii="Verdana" w:hAnsi="Verdana"/>
          <w:sz w:val="20"/>
          <w:szCs w:val="20"/>
          <w:lang w:val="en-GB"/>
        </w:rPr>
      </w:pPr>
      <w:r>
        <w:rPr>
          <w:rFonts w:ascii="Verdana" w:hAnsi="Verdana"/>
          <w:sz w:val="20"/>
          <w:szCs w:val="20"/>
          <w:lang w:val="en-GB"/>
        </w:rPr>
        <w:t xml:space="preserve">Travel Policy – Exploring </w:t>
      </w:r>
      <w:r w:rsidR="007E75F5">
        <w:rPr>
          <w:rFonts w:ascii="Verdana" w:hAnsi="Verdana"/>
          <w:sz w:val="20"/>
          <w:szCs w:val="20"/>
          <w:lang w:val="en-GB"/>
        </w:rPr>
        <w:t>possibility of a working group to review</w:t>
      </w:r>
    </w:p>
    <w:p w14:paraId="7CA2CF81" w14:textId="77777777" w:rsidR="007E75F5" w:rsidRDefault="007E75F5" w:rsidP="007E75F5">
      <w:pPr>
        <w:pStyle w:val="ListParagraph"/>
        <w:rPr>
          <w:rFonts w:ascii="Verdana" w:hAnsi="Verdana"/>
          <w:sz w:val="20"/>
          <w:szCs w:val="20"/>
          <w:lang w:val="en-GB"/>
        </w:rPr>
      </w:pPr>
    </w:p>
    <w:p w14:paraId="12D125C6" w14:textId="191A1ECB" w:rsidR="007E75F5" w:rsidRDefault="007E75F5" w:rsidP="007F3CE8">
      <w:pPr>
        <w:numPr>
          <w:ilvl w:val="0"/>
          <w:numId w:val="7"/>
        </w:numPr>
        <w:ind w:right="-720"/>
        <w:outlineLvl w:val="0"/>
        <w:rPr>
          <w:rFonts w:ascii="Verdana" w:hAnsi="Verdana"/>
          <w:sz w:val="20"/>
          <w:szCs w:val="20"/>
          <w:lang w:val="en-GB"/>
        </w:rPr>
      </w:pPr>
      <w:r>
        <w:rPr>
          <w:rFonts w:ascii="Verdana" w:hAnsi="Verdana"/>
          <w:sz w:val="20"/>
          <w:szCs w:val="20"/>
          <w:lang w:val="en-GB"/>
        </w:rPr>
        <w:t xml:space="preserve">Mileage Rates – </w:t>
      </w:r>
      <w:r w:rsidR="006302FA">
        <w:rPr>
          <w:rFonts w:ascii="Verdana" w:hAnsi="Verdana"/>
          <w:sz w:val="20"/>
          <w:szCs w:val="20"/>
          <w:lang w:val="en-GB"/>
        </w:rPr>
        <w:t xml:space="preserve">Additional context around mileage rates to be </w:t>
      </w:r>
      <w:r w:rsidR="003D3ACB">
        <w:rPr>
          <w:rFonts w:ascii="Verdana" w:hAnsi="Verdana"/>
          <w:sz w:val="20"/>
          <w:szCs w:val="20"/>
          <w:lang w:val="en-GB"/>
        </w:rPr>
        <w:t>added to the Wire messaging</w:t>
      </w:r>
    </w:p>
    <w:p w14:paraId="72E99580" w14:textId="77777777" w:rsidR="00ED11B5" w:rsidRDefault="00ED11B5" w:rsidP="00ED11B5">
      <w:pPr>
        <w:pStyle w:val="ListParagraph"/>
        <w:rPr>
          <w:rFonts w:ascii="Verdana" w:hAnsi="Verdana"/>
          <w:sz w:val="20"/>
          <w:szCs w:val="20"/>
          <w:lang w:val="en-GB"/>
        </w:rPr>
      </w:pPr>
    </w:p>
    <w:p w14:paraId="3167B723" w14:textId="0CC5822C" w:rsidR="00ED11B5" w:rsidRDefault="00ED11B5" w:rsidP="007F3CE8">
      <w:pPr>
        <w:numPr>
          <w:ilvl w:val="0"/>
          <w:numId w:val="7"/>
        </w:numPr>
        <w:ind w:right="-720"/>
        <w:outlineLvl w:val="0"/>
        <w:rPr>
          <w:rFonts w:ascii="Verdana" w:hAnsi="Verdana"/>
          <w:sz w:val="20"/>
          <w:szCs w:val="20"/>
          <w:lang w:val="en-GB"/>
        </w:rPr>
      </w:pPr>
      <w:r>
        <w:rPr>
          <w:rFonts w:ascii="Verdana" w:hAnsi="Verdana"/>
          <w:sz w:val="20"/>
          <w:szCs w:val="20"/>
          <w:lang w:val="en-GB"/>
        </w:rPr>
        <w:t>Fair Use Policy (EV Charging) – Policy being updated</w:t>
      </w:r>
    </w:p>
    <w:p w14:paraId="06622ACB" w14:textId="77777777" w:rsidR="00CA7511" w:rsidRDefault="00CA7511" w:rsidP="00CA7511">
      <w:pPr>
        <w:pStyle w:val="ListParagraph"/>
        <w:rPr>
          <w:rFonts w:ascii="Verdana" w:hAnsi="Verdana"/>
          <w:sz w:val="20"/>
          <w:szCs w:val="20"/>
          <w:lang w:val="en-GB"/>
        </w:rPr>
      </w:pPr>
    </w:p>
    <w:p w14:paraId="3EA6218E" w14:textId="1840AE11" w:rsidR="00CA7511" w:rsidRDefault="00CA7511" w:rsidP="007F3CE8">
      <w:pPr>
        <w:numPr>
          <w:ilvl w:val="0"/>
          <w:numId w:val="7"/>
        </w:numPr>
        <w:ind w:right="-720"/>
        <w:outlineLvl w:val="0"/>
        <w:rPr>
          <w:rFonts w:ascii="Verdana" w:hAnsi="Verdana"/>
          <w:sz w:val="20"/>
          <w:szCs w:val="20"/>
          <w:lang w:val="en-GB"/>
        </w:rPr>
      </w:pPr>
      <w:r>
        <w:rPr>
          <w:rFonts w:ascii="Verdana" w:hAnsi="Verdana"/>
          <w:sz w:val="20"/>
          <w:szCs w:val="20"/>
          <w:lang w:val="en-GB"/>
        </w:rPr>
        <w:t xml:space="preserve">Lone Worker App </w:t>
      </w:r>
      <w:r w:rsidR="0088359A">
        <w:rPr>
          <w:rFonts w:ascii="Verdana" w:hAnsi="Verdana"/>
          <w:sz w:val="20"/>
          <w:szCs w:val="20"/>
          <w:lang w:val="en-GB"/>
        </w:rPr>
        <w:t>–</w:t>
      </w:r>
      <w:r>
        <w:rPr>
          <w:rFonts w:ascii="Verdana" w:hAnsi="Verdana"/>
          <w:sz w:val="20"/>
          <w:szCs w:val="20"/>
          <w:lang w:val="en-GB"/>
        </w:rPr>
        <w:t xml:space="preserve"> </w:t>
      </w:r>
      <w:r w:rsidR="0088359A">
        <w:rPr>
          <w:rFonts w:ascii="Verdana" w:hAnsi="Verdana"/>
          <w:sz w:val="20"/>
          <w:szCs w:val="20"/>
          <w:lang w:val="en-GB"/>
        </w:rPr>
        <w:t xml:space="preserve">Procurement exercise underway with the aim for an alternative company </w:t>
      </w:r>
      <w:r w:rsidR="0057795F">
        <w:rPr>
          <w:rFonts w:ascii="Verdana" w:hAnsi="Verdana"/>
          <w:sz w:val="20"/>
          <w:szCs w:val="20"/>
          <w:lang w:val="en-GB"/>
        </w:rPr>
        <w:t>to operate the app to be in place by June.</w:t>
      </w:r>
    </w:p>
    <w:p w14:paraId="75BECBF7" w14:textId="77777777" w:rsidR="00C65990" w:rsidRDefault="00C65990" w:rsidP="00C65990">
      <w:pPr>
        <w:pStyle w:val="ListParagraph"/>
        <w:rPr>
          <w:rFonts w:ascii="Verdana" w:hAnsi="Verdana"/>
          <w:sz w:val="20"/>
          <w:szCs w:val="20"/>
          <w:lang w:val="en-GB"/>
        </w:rPr>
      </w:pPr>
    </w:p>
    <w:p w14:paraId="699E375D" w14:textId="547DA232" w:rsidR="00C65990" w:rsidRDefault="00C65990" w:rsidP="007F3CE8">
      <w:pPr>
        <w:numPr>
          <w:ilvl w:val="0"/>
          <w:numId w:val="7"/>
        </w:numPr>
        <w:ind w:right="-720"/>
        <w:outlineLvl w:val="0"/>
        <w:rPr>
          <w:rFonts w:ascii="Verdana" w:hAnsi="Verdana"/>
          <w:sz w:val="20"/>
          <w:szCs w:val="20"/>
          <w:lang w:val="en-GB"/>
        </w:rPr>
      </w:pPr>
      <w:r>
        <w:rPr>
          <w:rFonts w:ascii="Verdana" w:hAnsi="Verdana"/>
          <w:sz w:val="20"/>
          <w:szCs w:val="20"/>
          <w:lang w:val="en-GB"/>
        </w:rPr>
        <w:t xml:space="preserve">Drugs and Alcohol Testing – Continued review </w:t>
      </w:r>
      <w:r w:rsidR="00F41BDF">
        <w:rPr>
          <w:rFonts w:ascii="Verdana" w:hAnsi="Verdana"/>
          <w:sz w:val="20"/>
          <w:szCs w:val="20"/>
          <w:lang w:val="en-GB"/>
        </w:rPr>
        <w:t>of policy</w:t>
      </w:r>
      <w:r w:rsidR="003C26E5">
        <w:rPr>
          <w:rFonts w:ascii="Verdana" w:hAnsi="Verdana"/>
          <w:sz w:val="20"/>
          <w:szCs w:val="20"/>
          <w:lang w:val="en-GB"/>
        </w:rPr>
        <w:t xml:space="preserve"> taking consideration of feedback from the Union.</w:t>
      </w:r>
    </w:p>
    <w:p w14:paraId="79F5C472" w14:textId="77777777" w:rsidR="004B731E" w:rsidRDefault="004B731E" w:rsidP="004B731E">
      <w:pPr>
        <w:pStyle w:val="ListParagraph"/>
        <w:rPr>
          <w:rFonts w:ascii="Verdana" w:hAnsi="Verdana"/>
          <w:sz w:val="20"/>
          <w:szCs w:val="20"/>
          <w:lang w:val="en-GB"/>
        </w:rPr>
      </w:pPr>
    </w:p>
    <w:p w14:paraId="24B2C9D5" w14:textId="0041C6CD" w:rsidR="004B731E" w:rsidRDefault="004B731E" w:rsidP="007F3CE8">
      <w:pPr>
        <w:numPr>
          <w:ilvl w:val="0"/>
          <w:numId w:val="7"/>
        </w:numPr>
        <w:ind w:right="-720"/>
        <w:outlineLvl w:val="0"/>
        <w:rPr>
          <w:rFonts w:ascii="Verdana" w:hAnsi="Verdana"/>
          <w:sz w:val="20"/>
          <w:szCs w:val="20"/>
          <w:lang w:val="en-GB"/>
        </w:rPr>
      </w:pPr>
      <w:r>
        <w:rPr>
          <w:rFonts w:ascii="Verdana" w:hAnsi="Verdana"/>
          <w:sz w:val="20"/>
          <w:szCs w:val="20"/>
          <w:lang w:val="en-GB"/>
        </w:rPr>
        <w:t xml:space="preserve">Benchmarking </w:t>
      </w:r>
      <w:r w:rsidR="00F83178">
        <w:rPr>
          <w:rFonts w:ascii="Verdana" w:hAnsi="Verdana"/>
          <w:sz w:val="20"/>
          <w:szCs w:val="20"/>
          <w:lang w:val="en-GB"/>
        </w:rPr>
        <w:t>–</w:t>
      </w:r>
      <w:r>
        <w:rPr>
          <w:rFonts w:ascii="Verdana" w:hAnsi="Verdana"/>
          <w:sz w:val="20"/>
          <w:szCs w:val="20"/>
          <w:lang w:val="en-GB"/>
        </w:rPr>
        <w:t xml:space="preserve"> </w:t>
      </w:r>
      <w:r w:rsidR="00F83178">
        <w:rPr>
          <w:rFonts w:ascii="Verdana" w:hAnsi="Verdana"/>
          <w:sz w:val="20"/>
          <w:szCs w:val="20"/>
          <w:lang w:val="en-GB"/>
        </w:rPr>
        <w:t>Commencing a benchmarking exercise</w:t>
      </w:r>
    </w:p>
    <w:p w14:paraId="4A41D7D2" w14:textId="697EBDD7" w:rsidR="007F3CE8" w:rsidRDefault="007F3CE8" w:rsidP="001F0D47">
      <w:pPr>
        <w:ind w:right="-720"/>
        <w:outlineLvl w:val="0"/>
        <w:rPr>
          <w:rFonts w:ascii="Verdana" w:hAnsi="Verdana"/>
          <w:sz w:val="20"/>
          <w:szCs w:val="20"/>
          <w:lang w:val="en-GB"/>
        </w:rPr>
      </w:pPr>
    </w:p>
    <w:p w14:paraId="207D223E" w14:textId="77777777" w:rsidR="00FD0637" w:rsidRDefault="00FD0637" w:rsidP="00FD0637">
      <w:pPr>
        <w:ind w:right="-720"/>
        <w:outlineLvl w:val="0"/>
        <w:rPr>
          <w:rFonts w:ascii="Verdana" w:hAnsi="Verdana"/>
          <w:sz w:val="20"/>
          <w:szCs w:val="20"/>
          <w:lang w:val="en-GB"/>
        </w:rPr>
      </w:pPr>
    </w:p>
    <w:p w14:paraId="68F12C32" w14:textId="77777777" w:rsidR="00FD0637" w:rsidRPr="007F3CE8" w:rsidRDefault="00FD0637" w:rsidP="00FD0637">
      <w:pPr>
        <w:ind w:right="-720"/>
        <w:outlineLvl w:val="0"/>
        <w:rPr>
          <w:rFonts w:ascii="Verdana" w:hAnsi="Verdana"/>
          <w:sz w:val="20"/>
          <w:szCs w:val="20"/>
          <w:lang w:val="en-GB"/>
        </w:rPr>
      </w:pPr>
    </w:p>
    <w:p w14:paraId="0ECB333C" w14:textId="4389BE5F" w:rsidR="008677A1" w:rsidRDefault="004A00C0" w:rsidP="00491551">
      <w:pPr>
        <w:ind w:left="-491" w:right="-720"/>
        <w:outlineLvl w:val="0"/>
        <w:rPr>
          <w:rFonts w:ascii="Verdana" w:hAnsi="Verdana"/>
          <w:sz w:val="20"/>
          <w:szCs w:val="20"/>
          <w:lang w:val="en-GB"/>
        </w:rPr>
      </w:pPr>
      <w:r w:rsidRPr="00DE29CF">
        <w:rPr>
          <w:rFonts w:ascii="Verdana" w:hAnsi="Verdana"/>
          <w:sz w:val="20"/>
          <w:szCs w:val="20"/>
          <w:lang w:val="en-GB"/>
        </w:rPr>
        <w:t>For more information on any of the items</w:t>
      </w:r>
      <w:r w:rsidR="00677991">
        <w:rPr>
          <w:rFonts w:ascii="Verdana" w:hAnsi="Verdana"/>
          <w:sz w:val="20"/>
          <w:szCs w:val="20"/>
          <w:lang w:val="en-GB"/>
        </w:rPr>
        <w:t xml:space="preserve"> discussed during the </w:t>
      </w:r>
      <w:r w:rsidR="00677991" w:rsidRPr="00677991">
        <w:rPr>
          <w:rFonts w:ascii="Verdana" w:hAnsi="Verdana"/>
          <w:sz w:val="20"/>
          <w:szCs w:val="20"/>
          <w:lang w:val="en-GB"/>
        </w:rPr>
        <w:t>NIE Employee Relations Forum</w:t>
      </w:r>
      <w:r w:rsidRPr="00DE29CF">
        <w:rPr>
          <w:rFonts w:ascii="Verdana" w:hAnsi="Verdana"/>
          <w:sz w:val="20"/>
          <w:szCs w:val="20"/>
          <w:lang w:val="en-GB"/>
        </w:rPr>
        <w:t xml:space="preserve">, please contact </w:t>
      </w:r>
      <w:r w:rsidR="00D23D8A">
        <w:rPr>
          <w:rFonts w:ascii="Verdana" w:hAnsi="Verdana"/>
          <w:sz w:val="20"/>
          <w:szCs w:val="20"/>
          <w:lang w:val="en-GB"/>
        </w:rPr>
        <w:t>one of the</w:t>
      </w:r>
      <w:r w:rsidRPr="00DE29CF">
        <w:rPr>
          <w:rFonts w:ascii="Verdana" w:hAnsi="Verdana"/>
          <w:sz w:val="20"/>
          <w:szCs w:val="20"/>
          <w:lang w:val="en-GB"/>
        </w:rPr>
        <w:t xml:space="preserve"> Prospect representatives</w:t>
      </w:r>
      <w:r w:rsidR="00D23D8A">
        <w:rPr>
          <w:rFonts w:ascii="Verdana" w:hAnsi="Verdana"/>
          <w:sz w:val="20"/>
          <w:szCs w:val="20"/>
          <w:lang w:val="en-GB"/>
        </w:rPr>
        <w:t xml:space="preserve"> mentioned in this group</w:t>
      </w:r>
      <w:r w:rsidRPr="00DE29CF">
        <w:rPr>
          <w:rFonts w:ascii="Verdana" w:hAnsi="Verdana"/>
          <w:sz w:val="20"/>
          <w:szCs w:val="20"/>
          <w:lang w:val="en-GB"/>
        </w:rPr>
        <w:t xml:space="preserve">.  You can also contact </w:t>
      </w:r>
      <w:r w:rsidR="00B022E0" w:rsidRPr="00DE29CF">
        <w:rPr>
          <w:rFonts w:ascii="Verdana" w:hAnsi="Verdana"/>
          <w:sz w:val="20"/>
          <w:szCs w:val="20"/>
          <w:lang w:val="en-GB"/>
        </w:rPr>
        <w:t>your reps at any time with items you’d like discussed at the ER forum</w:t>
      </w:r>
      <w:r w:rsidR="00C874AE" w:rsidRPr="00DE29CF">
        <w:rPr>
          <w:rFonts w:ascii="Verdana" w:hAnsi="Verdana"/>
          <w:sz w:val="20"/>
          <w:szCs w:val="20"/>
          <w:lang w:val="en-GB"/>
        </w:rPr>
        <w:t>.</w:t>
      </w:r>
    </w:p>
    <w:p w14:paraId="59178B1C" w14:textId="77777777" w:rsidR="008677A1" w:rsidRDefault="008677A1" w:rsidP="00DE29CF">
      <w:pPr>
        <w:pStyle w:val="ListParagraph"/>
        <w:ind w:left="-131" w:right="-720"/>
        <w:outlineLvl w:val="0"/>
        <w:rPr>
          <w:rFonts w:ascii="Verdana" w:hAnsi="Verdana"/>
          <w:sz w:val="20"/>
          <w:szCs w:val="20"/>
          <w:lang w:val="en-GB"/>
        </w:rPr>
      </w:pPr>
    </w:p>
    <w:p w14:paraId="68930899" w14:textId="77777777" w:rsidR="005517A9" w:rsidRDefault="005517A9" w:rsidP="00DE29CF">
      <w:pPr>
        <w:pStyle w:val="ListParagraph"/>
        <w:ind w:left="-131" w:right="-720"/>
        <w:outlineLvl w:val="0"/>
        <w:rPr>
          <w:rFonts w:ascii="Verdana" w:hAnsi="Verdana"/>
          <w:sz w:val="20"/>
          <w:szCs w:val="20"/>
          <w:lang w:val="en-GB"/>
        </w:rPr>
      </w:pPr>
    </w:p>
    <w:p w14:paraId="68C2DF9A" w14:textId="77777777" w:rsidR="005517A9" w:rsidRDefault="005517A9" w:rsidP="00DE29CF">
      <w:pPr>
        <w:pStyle w:val="ListParagraph"/>
        <w:ind w:left="-131" w:right="-720"/>
        <w:outlineLvl w:val="0"/>
        <w:rPr>
          <w:rFonts w:ascii="Verdana" w:hAnsi="Verdana"/>
          <w:sz w:val="20"/>
          <w:szCs w:val="20"/>
          <w:lang w:val="en-GB"/>
        </w:rPr>
      </w:pPr>
    </w:p>
    <w:p w14:paraId="1BCE1A3F" w14:textId="77777777" w:rsidR="005C2551" w:rsidRPr="001E7D9E" w:rsidRDefault="005C2551" w:rsidP="005C2551">
      <w:pPr>
        <w:ind w:left="-900" w:right="-720"/>
        <w:jc w:val="center"/>
        <w:outlineLvl w:val="0"/>
        <w:rPr>
          <w:rFonts w:ascii="Verdana" w:hAnsi="Verdana"/>
          <w:b/>
          <w:u w:val="single"/>
          <w:lang w:val="en-GB"/>
        </w:rPr>
      </w:pPr>
      <w:r w:rsidRPr="001E7D9E">
        <w:rPr>
          <w:rFonts w:ascii="Verdana" w:hAnsi="Verdana"/>
          <w:b/>
          <w:u w:val="single"/>
          <w:lang w:val="en-GB"/>
        </w:rPr>
        <w:t>Prospect Free Initial Financial Consultation</w:t>
      </w:r>
    </w:p>
    <w:p w14:paraId="4CD19BC2" w14:textId="77777777" w:rsidR="005C2551" w:rsidRPr="001E7D9E" w:rsidRDefault="005C2551" w:rsidP="005C2551">
      <w:pPr>
        <w:ind w:left="-900" w:right="-720"/>
        <w:outlineLvl w:val="0"/>
        <w:rPr>
          <w:rFonts w:ascii="Verdana" w:hAnsi="Verdana"/>
          <w:sz w:val="20"/>
          <w:szCs w:val="20"/>
          <w:lang w:val="en-GB"/>
        </w:rPr>
      </w:pPr>
    </w:p>
    <w:p w14:paraId="20513626" w14:textId="77777777" w:rsidR="005C2551" w:rsidRPr="001E7D9E" w:rsidRDefault="005C2551" w:rsidP="005C2551">
      <w:pPr>
        <w:ind w:right="-720"/>
        <w:jc w:val="both"/>
        <w:outlineLvl w:val="0"/>
        <w:rPr>
          <w:rFonts w:ascii="Verdana" w:hAnsi="Verdana"/>
          <w:sz w:val="20"/>
          <w:szCs w:val="20"/>
          <w:lang w:val="en-GB"/>
        </w:rPr>
      </w:pPr>
    </w:p>
    <w:p w14:paraId="66970D05" w14:textId="77777777" w:rsidR="005C2551" w:rsidRPr="001E7D9E" w:rsidRDefault="005C2551" w:rsidP="005C2551">
      <w:pPr>
        <w:ind w:left="-900" w:right="-720"/>
        <w:outlineLvl w:val="0"/>
        <w:rPr>
          <w:rFonts w:ascii="Verdana" w:hAnsi="Verdana"/>
          <w:sz w:val="20"/>
          <w:szCs w:val="20"/>
          <w:lang w:val="en-GB"/>
        </w:rPr>
      </w:pPr>
      <w:r w:rsidRPr="001E7D9E">
        <w:rPr>
          <w:rFonts w:ascii="Verdana" w:hAnsi="Verdana"/>
          <w:sz w:val="20"/>
          <w:szCs w:val="20"/>
          <w:lang w:val="en-GB"/>
        </w:rPr>
        <w:t>As a member of Prospect, you can avail of a free initial financial consultation with Quilter. They will discuss where your finances are now, where you’d like to be and start thinking about how to get you there. For further details and to claim your free consultation, you can use the link below or access it through Quilters main webpage.</w:t>
      </w:r>
    </w:p>
    <w:p w14:paraId="4BDB6204" w14:textId="77777777" w:rsidR="005C2551" w:rsidRPr="001E7D9E" w:rsidRDefault="005C2551" w:rsidP="005C2551">
      <w:pPr>
        <w:ind w:left="-900" w:right="-720"/>
        <w:outlineLvl w:val="0"/>
        <w:rPr>
          <w:rFonts w:ascii="Verdana" w:hAnsi="Verdana"/>
          <w:sz w:val="20"/>
          <w:szCs w:val="20"/>
          <w:lang w:val="en-GB"/>
        </w:rPr>
      </w:pPr>
    </w:p>
    <w:p w14:paraId="3A4C0E31" w14:textId="77777777" w:rsidR="005C2551" w:rsidRDefault="005C2551" w:rsidP="005C2551">
      <w:pPr>
        <w:ind w:left="-900" w:right="-720"/>
        <w:outlineLvl w:val="0"/>
        <w:rPr>
          <w:rFonts w:ascii="Verdana" w:hAnsi="Verdana"/>
          <w:sz w:val="20"/>
          <w:szCs w:val="20"/>
          <w:lang w:val="en-GB"/>
        </w:rPr>
      </w:pPr>
      <w:hyperlink r:id="rId13" w:history="1">
        <w:r w:rsidRPr="001E7D9E">
          <w:rPr>
            <w:rStyle w:val="Hyperlink"/>
            <w:rFonts w:ascii="Verdana" w:hAnsi="Verdana"/>
            <w:sz w:val="20"/>
            <w:szCs w:val="20"/>
          </w:rPr>
          <w:t>Prospect free initial consultation | Quilter</w:t>
        </w:r>
      </w:hyperlink>
    </w:p>
    <w:p w14:paraId="49BE5A31" w14:textId="77777777" w:rsidR="005E640E" w:rsidRDefault="005E640E" w:rsidP="00DE29CF">
      <w:pPr>
        <w:pStyle w:val="ListParagraph"/>
        <w:ind w:left="-131" w:right="-720"/>
        <w:outlineLvl w:val="0"/>
        <w:rPr>
          <w:rFonts w:ascii="Verdana" w:hAnsi="Verdana"/>
          <w:sz w:val="20"/>
          <w:szCs w:val="20"/>
          <w:lang w:val="en-GB"/>
        </w:rPr>
      </w:pPr>
    </w:p>
    <w:p w14:paraId="537DBDA8" w14:textId="77777777" w:rsidR="005E640E" w:rsidRPr="00667D90" w:rsidRDefault="005E640E" w:rsidP="00667D90">
      <w:pPr>
        <w:ind w:right="-720"/>
        <w:outlineLvl w:val="0"/>
        <w:rPr>
          <w:rFonts w:ascii="Verdana" w:hAnsi="Verdana"/>
          <w:sz w:val="20"/>
          <w:szCs w:val="20"/>
          <w:lang w:val="en-GB"/>
        </w:rPr>
      </w:pPr>
    </w:p>
    <w:p w14:paraId="12A87DC3" w14:textId="77777777" w:rsidR="005814C1" w:rsidRPr="00B31998" w:rsidRDefault="005814C1" w:rsidP="00491551">
      <w:pPr>
        <w:ind w:right="-720"/>
        <w:outlineLvl w:val="0"/>
        <w:rPr>
          <w:rFonts w:ascii="Verdana" w:hAnsi="Verdana"/>
          <w:sz w:val="20"/>
          <w:szCs w:val="20"/>
          <w:lang w:val="en-GB"/>
        </w:rPr>
      </w:pPr>
    </w:p>
    <w:p w14:paraId="005C1130" w14:textId="77777777" w:rsidR="005814C1" w:rsidRPr="00B31998" w:rsidRDefault="005814C1" w:rsidP="00DE29CF">
      <w:pPr>
        <w:pStyle w:val="ListParagraph"/>
        <w:ind w:left="-131" w:right="-720"/>
        <w:outlineLvl w:val="0"/>
        <w:rPr>
          <w:rFonts w:ascii="Verdana" w:hAnsi="Verdana"/>
          <w:sz w:val="20"/>
          <w:szCs w:val="20"/>
          <w:lang w:val="en-GB"/>
        </w:rPr>
      </w:pPr>
    </w:p>
    <w:p w14:paraId="03F64EB0" w14:textId="77777777" w:rsidR="008677A1" w:rsidRPr="00B31998" w:rsidRDefault="008677A1" w:rsidP="00DE29CF">
      <w:pPr>
        <w:pStyle w:val="ListParagraph"/>
        <w:ind w:left="-131" w:right="-720"/>
        <w:outlineLvl w:val="0"/>
        <w:rPr>
          <w:rFonts w:ascii="Verdana" w:hAnsi="Verdana"/>
          <w:sz w:val="20"/>
          <w:szCs w:val="20"/>
          <w:lang w:val="en-GB"/>
        </w:rPr>
      </w:pPr>
    </w:p>
    <w:p w14:paraId="63AF201C" w14:textId="77777777" w:rsidR="00B6119D" w:rsidRPr="007B4C77" w:rsidRDefault="00B6119D" w:rsidP="00B6119D">
      <w:pPr>
        <w:pStyle w:val="ListParagraph"/>
        <w:ind w:left="-851" w:right="-720"/>
        <w:outlineLvl w:val="0"/>
        <w:rPr>
          <w:rFonts w:ascii="Verdana" w:hAnsi="Verdana"/>
          <w:b/>
          <w:bCs/>
          <w:sz w:val="20"/>
          <w:szCs w:val="20"/>
          <w:u w:val="single"/>
          <w:lang w:val="en-GB"/>
        </w:rPr>
      </w:pPr>
      <w:r w:rsidRPr="007B4C77">
        <w:rPr>
          <w:rFonts w:ascii="Verdana" w:hAnsi="Verdana"/>
          <w:b/>
          <w:bCs/>
          <w:sz w:val="20"/>
          <w:szCs w:val="20"/>
          <w:u w:val="single"/>
          <w:lang w:val="en-GB"/>
        </w:rPr>
        <w:t>Better Communication and Engagement with members</w:t>
      </w:r>
    </w:p>
    <w:p w14:paraId="506FCE07" w14:textId="77777777" w:rsidR="00B6119D" w:rsidRPr="001B38B3" w:rsidRDefault="00B6119D" w:rsidP="00B6119D">
      <w:pPr>
        <w:pStyle w:val="ListParagraph"/>
        <w:ind w:left="-851"/>
        <w:rPr>
          <w:rFonts w:ascii="Verdana" w:hAnsi="Verdana"/>
          <w:sz w:val="20"/>
          <w:szCs w:val="20"/>
          <w:lang w:val="en-GB"/>
        </w:rPr>
      </w:pPr>
    </w:p>
    <w:p w14:paraId="6C3FC60C" w14:textId="77777777" w:rsidR="00B6119D" w:rsidRDefault="00B6119D" w:rsidP="00B6119D">
      <w:pPr>
        <w:ind w:left="-851" w:right="-720"/>
        <w:outlineLvl w:val="0"/>
        <w:rPr>
          <w:rFonts w:ascii="Verdana" w:hAnsi="Verdana"/>
          <w:b/>
          <w:bCs/>
          <w:sz w:val="20"/>
          <w:szCs w:val="20"/>
          <w:lang w:val="en-GB"/>
        </w:rPr>
      </w:pPr>
      <w:r w:rsidRPr="0005635F">
        <w:rPr>
          <w:rFonts w:ascii="Verdana" w:hAnsi="Verdana"/>
          <w:b/>
          <w:bCs/>
          <w:sz w:val="20"/>
          <w:szCs w:val="20"/>
          <w:lang w:val="en-GB"/>
        </w:rPr>
        <w:t>Communications Committee Members</w:t>
      </w:r>
    </w:p>
    <w:p w14:paraId="659D9C97" w14:textId="77777777" w:rsidR="00B6119D" w:rsidRPr="00A948F7" w:rsidRDefault="00B6119D" w:rsidP="00B6119D">
      <w:pPr>
        <w:ind w:left="-851" w:right="-720"/>
        <w:outlineLvl w:val="0"/>
        <w:rPr>
          <w:rFonts w:ascii="Verdana" w:hAnsi="Verdana"/>
          <w:b/>
          <w:bCs/>
          <w:sz w:val="20"/>
          <w:szCs w:val="20"/>
          <w:lang w:val="en-GB"/>
        </w:rPr>
      </w:pPr>
      <w:r w:rsidRPr="00612ABB">
        <w:rPr>
          <w:rFonts w:ascii="Verdana" w:hAnsi="Verdana"/>
          <w:sz w:val="20"/>
          <w:szCs w:val="20"/>
          <w:lang w:val="en-GB"/>
        </w:rPr>
        <w:t>Greg Maher, Ian Campbell, Stephanie McCann, Rory Lynch, Angela Horner, Ciaran Maginn, Kyle Whiteside</w:t>
      </w:r>
    </w:p>
    <w:p w14:paraId="6A8D2BCA" w14:textId="77777777" w:rsidR="00B6119D" w:rsidRDefault="00B6119D" w:rsidP="00B6119D">
      <w:pPr>
        <w:ind w:left="-851" w:right="-720"/>
        <w:outlineLvl w:val="0"/>
        <w:rPr>
          <w:rFonts w:ascii="Verdana" w:hAnsi="Verdana"/>
          <w:sz w:val="20"/>
          <w:szCs w:val="20"/>
          <w:lang w:val="en-GB"/>
        </w:rPr>
      </w:pPr>
    </w:p>
    <w:p w14:paraId="44D5C38B" w14:textId="77777777" w:rsidR="00B6119D" w:rsidRDefault="00B6119D" w:rsidP="00B6119D">
      <w:pPr>
        <w:ind w:left="-851" w:right="-720"/>
        <w:outlineLvl w:val="0"/>
        <w:rPr>
          <w:rFonts w:ascii="Verdana" w:hAnsi="Verdana"/>
          <w:sz w:val="20"/>
          <w:szCs w:val="20"/>
          <w:lang w:val="en-GB"/>
        </w:rPr>
      </w:pPr>
      <w:r w:rsidRPr="0023268F">
        <w:rPr>
          <w:rFonts w:ascii="Verdana" w:hAnsi="Verdana"/>
          <w:sz w:val="20"/>
          <w:szCs w:val="20"/>
          <w:lang w:val="en-GB"/>
        </w:rPr>
        <w:t>We are continuing to implement the following key actions to improve communications with members</w:t>
      </w:r>
      <w:r>
        <w:rPr>
          <w:rFonts w:ascii="Verdana" w:hAnsi="Verdana"/>
          <w:sz w:val="20"/>
          <w:szCs w:val="20"/>
          <w:lang w:val="en-GB"/>
        </w:rPr>
        <w:t>:</w:t>
      </w:r>
    </w:p>
    <w:p w14:paraId="57BB7932" w14:textId="77777777" w:rsidR="00B6119D" w:rsidRPr="00D62BE9" w:rsidRDefault="00B6119D" w:rsidP="00B6119D">
      <w:pPr>
        <w:ind w:left="-851" w:right="-720"/>
        <w:outlineLvl w:val="0"/>
        <w:rPr>
          <w:rFonts w:ascii="Verdana" w:hAnsi="Verdana"/>
          <w:sz w:val="20"/>
          <w:szCs w:val="20"/>
          <w:lang w:val="en-GB"/>
        </w:rPr>
      </w:pPr>
    </w:p>
    <w:p w14:paraId="4E255ADD" w14:textId="77777777" w:rsidR="00B6119D" w:rsidRDefault="00B6119D" w:rsidP="00B6119D">
      <w:pPr>
        <w:pStyle w:val="ListParagraph"/>
        <w:numPr>
          <w:ilvl w:val="0"/>
          <w:numId w:val="4"/>
        </w:numPr>
        <w:ind w:right="-720"/>
        <w:outlineLvl w:val="0"/>
        <w:rPr>
          <w:rFonts w:ascii="Verdana" w:hAnsi="Verdana"/>
          <w:sz w:val="20"/>
          <w:szCs w:val="20"/>
          <w:lang w:val="en-GB"/>
        </w:rPr>
      </w:pPr>
      <w:r w:rsidRPr="005F2CC8">
        <w:rPr>
          <w:rFonts w:ascii="Verdana" w:hAnsi="Verdana"/>
          <w:sz w:val="20"/>
          <w:szCs w:val="20"/>
          <w:lang w:val="en-GB"/>
        </w:rPr>
        <w:t>quarterly in-person meetings, with locations rotating between different depots to ensure visibility and accessibility</w:t>
      </w:r>
      <w:r>
        <w:rPr>
          <w:rFonts w:ascii="Verdana" w:hAnsi="Verdana"/>
          <w:sz w:val="20"/>
          <w:szCs w:val="20"/>
          <w:lang w:val="en-GB"/>
        </w:rPr>
        <w:t xml:space="preserve"> in the new year.  These may overlap or be in addition to our roadshow events.</w:t>
      </w:r>
    </w:p>
    <w:p w14:paraId="0A1BB91D" w14:textId="77777777" w:rsidR="00B6119D" w:rsidRDefault="00B6119D" w:rsidP="00B6119D">
      <w:pPr>
        <w:pStyle w:val="ListParagraph"/>
        <w:ind w:left="-131" w:right="-720"/>
        <w:outlineLvl w:val="0"/>
        <w:rPr>
          <w:rFonts w:ascii="Verdana" w:hAnsi="Verdana"/>
          <w:sz w:val="20"/>
          <w:szCs w:val="20"/>
          <w:lang w:val="en-GB"/>
        </w:rPr>
      </w:pPr>
    </w:p>
    <w:p w14:paraId="6499456E" w14:textId="77777777" w:rsidR="00B6119D" w:rsidRDefault="00B6119D" w:rsidP="00B6119D">
      <w:pPr>
        <w:pStyle w:val="ListParagraph"/>
        <w:numPr>
          <w:ilvl w:val="0"/>
          <w:numId w:val="4"/>
        </w:numPr>
        <w:ind w:right="-720"/>
        <w:outlineLvl w:val="0"/>
        <w:rPr>
          <w:rFonts w:ascii="Verdana" w:hAnsi="Verdana"/>
          <w:sz w:val="20"/>
          <w:szCs w:val="20"/>
          <w:lang w:val="en-GB"/>
        </w:rPr>
      </w:pPr>
      <w:r w:rsidRPr="005F2CC8">
        <w:rPr>
          <w:rFonts w:ascii="Verdana" w:hAnsi="Verdana"/>
          <w:sz w:val="20"/>
          <w:szCs w:val="20"/>
          <w:lang w:val="en-GB"/>
        </w:rPr>
        <w:t>adding year-to-date achievements to the members' notice to help track progress</w:t>
      </w:r>
      <w:r>
        <w:rPr>
          <w:rFonts w:ascii="Verdana" w:hAnsi="Verdana"/>
          <w:sz w:val="20"/>
          <w:szCs w:val="20"/>
          <w:lang w:val="en-GB"/>
        </w:rPr>
        <w:t xml:space="preserve"> against member requirements – again starting from 2026</w:t>
      </w:r>
    </w:p>
    <w:p w14:paraId="67097A21" w14:textId="77777777" w:rsidR="00B6119D" w:rsidRPr="007B4B43" w:rsidRDefault="00B6119D" w:rsidP="00B6119D">
      <w:pPr>
        <w:pStyle w:val="ListParagraph"/>
        <w:rPr>
          <w:rFonts w:ascii="Verdana" w:hAnsi="Verdana"/>
          <w:sz w:val="20"/>
          <w:szCs w:val="20"/>
          <w:lang w:val="en-GB"/>
        </w:rPr>
      </w:pPr>
    </w:p>
    <w:p w14:paraId="719F36C7" w14:textId="77777777" w:rsidR="00B6119D" w:rsidRPr="005F2CC8" w:rsidRDefault="00B6119D" w:rsidP="00B6119D">
      <w:pPr>
        <w:pStyle w:val="ListParagraph"/>
        <w:numPr>
          <w:ilvl w:val="0"/>
          <w:numId w:val="4"/>
        </w:numPr>
        <w:ind w:right="-720"/>
        <w:outlineLvl w:val="0"/>
        <w:rPr>
          <w:rFonts w:ascii="Verdana" w:hAnsi="Verdana"/>
          <w:sz w:val="20"/>
          <w:szCs w:val="20"/>
          <w:lang w:val="en-GB"/>
        </w:rPr>
      </w:pPr>
      <w:r>
        <w:rPr>
          <w:rFonts w:ascii="Verdana" w:hAnsi="Verdana"/>
          <w:sz w:val="20"/>
          <w:szCs w:val="20"/>
          <w:lang w:val="en-GB"/>
        </w:rPr>
        <w:t>Promoting and using the WhatsApp group more so members have an additional source of comms</w:t>
      </w:r>
    </w:p>
    <w:p w14:paraId="040554A0" w14:textId="77777777" w:rsidR="00B6119D" w:rsidRDefault="00B6119D" w:rsidP="00B6119D">
      <w:pPr>
        <w:ind w:left="-851" w:right="-720"/>
        <w:outlineLvl w:val="0"/>
        <w:rPr>
          <w:rFonts w:ascii="Verdana" w:hAnsi="Verdana"/>
          <w:sz w:val="20"/>
          <w:szCs w:val="20"/>
          <w:lang w:val="en-GB"/>
        </w:rPr>
      </w:pPr>
    </w:p>
    <w:p w14:paraId="5B8C39FE" w14:textId="77777777" w:rsidR="00B6119D" w:rsidRDefault="00B6119D" w:rsidP="00B6119D">
      <w:pPr>
        <w:ind w:left="-851" w:right="-720"/>
        <w:outlineLvl w:val="0"/>
        <w:rPr>
          <w:rFonts w:ascii="Verdana" w:hAnsi="Verdana"/>
          <w:sz w:val="20"/>
          <w:szCs w:val="20"/>
          <w:lang w:val="en-GB"/>
        </w:rPr>
      </w:pPr>
      <w:r>
        <w:rPr>
          <w:rFonts w:ascii="Verdana" w:hAnsi="Verdana"/>
          <w:sz w:val="20"/>
          <w:szCs w:val="20"/>
          <w:lang w:val="en-GB"/>
        </w:rPr>
        <w:t xml:space="preserve">We’re always happy to get more suggestions and feedback – especially when members are unhappy about issues.  If we don’t know we can’t address problems – </w:t>
      </w:r>
      <w:proofErr w:type="gramStart"/>
      <w:r>
        <w:rPr>
          <w:rFonts w:ascii="Verdana" w:hAnsi="Verdana"/>
          <w:sz w:val="20"/>
          <w:szCs w:val="20"/>
          <w:lang w:val="en-GB"/>
        </w:rPr>
        <w:t>so</w:t>
      </w:r>
      <w:proofErr w:type="gramEnd"/>
      <w:r>
        <w:rPr>
          <w:rFonts w:ascii="Verdana" w:hAnsi="Verdana"/>
          <w:sz w:val="20"/>
          <w:szCs w:val="20"/>
          <w:lang w:val="en-GB"/>
        </w:rPr>
        <w:t xml:space="preserve"> please do speak to your reps or email us your views.  Without this feedback we can’t improve!</w:t>
      </w:r>
    </w:p>
    <w:p w14:paraId="39D64D86" w14:textId="77777777" w:rsidR="00B6119D" w:rsidRDefault="00B6119D" w:rsidP="005517A9">
      <w:pPr>
        <w:ind w:left="-900" w:right="-720"/>
        <w:jc w:val="center"/>
        <w:outlineLvl w:val="0"/>
        <w:rPr>
          <w:rFonts w:ascii="Verdana" w:hAnsi="Verdana"/>
          <w:b/>
          <w:u w:val="single"/>
          <w:lang w:val="en-GB"/>
        </w:rPr>
      </w:pPr>
    </w:p>
    <w:p w14:paraId="6DAEBDAA" w14:textId="77777777" w:rsidR="00B6119D" w:rsidRDefault="00B6119D" w:rsidP="005517A9">
      <w:pPr>
        <w:ind w:left="-900" w:right="-720"/>
        <w:jc w:val="center"/>
        <w:outlineLvl w:val="0"/>
        <w:rPr>
          <w:rFonts w:ascii="Verdana" w:hAnsi="Verdana"/>
          <w:b/>
          <w:u w:val="single"/>
          <w:lang w:val="en-GB"/>
        </w:rPr>
      </w:pPr>
    </w:p>
    <w:p w14:paraId="1321B550" w14:textId="6D68EF3C" w:rsidR="005517A9" w:rsidRPr="00B31998" w:rsidRDefault="005517A9" w:rsidP="005517A9">
      <w:pPr>
        <w:ind w:left="-900" w:right="-720"/>
        <w:jc w:val="center"/>
        <w:outlineLvl w:val="0"/>
        <w:rPr>
          <w:rFonts w:ascii="Verdana" w:hAnsi="Verdana"/>
          <w:b/>
          <w:u w:val="single"/>
          <w:lang w:val="en-GB"/>
        </w:rPr>
      </w:pPr>
      <w:r w:rsidRPr="00B31998">
        <w:rPr>
          <w:rFonts w:ascii="Verdana" w:hAnsi="Verdana"/>
          <w:b/>
          <w:u w:val="single"/>
          <w:lang w:val="en-GB"/>
        </w:rPr>
        <w:t xml:space="preserve">Year to Date </w:t>
      </w:r>
      <w:r w:rsidR="002225C0">
        <w:rPr>
          <w:rFonts w:ascii="Verdana" w:hAnsi="Verdana"/>
          <w:b/>
          <w:u w:val="single"/>
          <w:lang w:val="en-GB"/>
        </w:rPr>
        <w:t>Summary</w:t>
      </w:r>
    </w:p>
    <w:p w14:paraId="002DF080" w14:textId="77777777" w:rsidR="00934A1B" w:rsidRPr="00B31998" w:rsidRDefault="00934A1B" w:rsidP="005517A9">
      <w:pPr>
        <w:ind w:left="-900" w:right="-720"/>
        <w:jc w:val="center"/>
        <w:outlineLvl w:val="0"/>
        <w:rPr>
          <w:rFonts w:ascii="Verdana" w:hAnsi="Verdana"/>
          <w:b/>
          <w:u w:val="single"/>
          <w:lang w:val="en-GB"/>
        </w:rPr>
      </w:pPr>
    </w:p>
    <w:p w14:paraId="3154627A" w14:textId="3D6D1FF4" w:rsidR="005517A9" w:rsidRDefault="0008218E" w:rsidP="000F62E7">
      <w:pPr>
        <w:pStyle w:val="ListParagraph"/>
        <w:numPr>
          <w:ilvl w:val="0"/>
          <w:numId w:val="8"/>
        </w:numPr>
        <w:ind w:right="-720"/>
        <w:outlineLvl w:val="0"/>
        <w:rPr>
          <w:rFonts w:ascii="Verdana" w:hAnsi="Verdana"/>
          <w:bCs/>
          <w:sz w:val="20"/>
          <w:szCs w:val="20"/>
          <w:lang w:val="en-GB"/>
        </w:rPr>
      </w:pPr>
      <w:r w:rsidRPr="00B31998">
        <w:rPr>
          <w:rFonts w:ascii="Verdana" w:hAnsi="Verdana"/>
          <w:bCs/>
          <w:sz w:val="20"/>
          <w:szCs w:val="20"/>
          <w:lang w:val="en-GB"/>
        </w:rPr>
        <w:t xml:space="preserve">Unconsolidated </w:t>
      </w:r>
      <w:r w:rsidR="00DF0929" w:rsidRPr="00B31998">
        <w:rPr>
          <w:rFonts w:ascii="Verdana" w:hAnsi="Verdana"/>
          <w:bCs/>
          <w:sz w:val="20"/>
          <w:szCs w:val="20"/>
          <w:lang w:val="en-GB"/>
        </w:rPr>
        <w:t xml:space="preserve">payment received in </w:t>
      </w:r>
      <w:r w:rsidR="00934A1B" w:rsidRPr="00B31998">
        <w:rPr>
          <w:rFonts w:ascii="Verdana" w:hAnsi="Verdana"/>
          <w:bCs/>
          <w:sz w:val="20"/>
          <w:szCs w:val="20"/>
          <w:lang w:val="en-GB"/>
        </w:rPr>
        <w:t>February</w:t>
      </w:r>
      <w:r w:rsidR="00DF0929" w:rsidRPr="00B31998">
        <w:rPr>
          <w:rFonts w:ascii="Verdana" w:hAnsi="Verdana"/>
          <w:bCs/>
          <w:sz w:val="20"/>
          <w:szCs w:val="20"/>
          <w:lang w:val="en-GB"/>
        </w:rPr>
        <w:t xml:space="preserve"> 2026 payslip of 0.6% from </w:t>
      </w:r>
      <w:r w:rsidR="00934A1B" w:rsidRPr="00B31998">
        <w:rPr>
          <w:rFonts w:ascii="Verdana" w:hAnsi="Verdana"/>
          <w:bCs/>
          <w:sz w:val="20"/>
          <w:szCs w:val="20"/>
          <w:lang w:val="en-GB"/>
        </w:rPr>
        <w:t>2025 KPIs</w:t>
      </w:r>
    </w:p>
    <w:p w14:paraId="4E871586" w14:textId="7AF30E02" w:rsidR="00621AA8" w:rsidRPr="00B31998" w:rsidRDefault="00F212CB" w:rsidP="000F62E7">
      <w:pPr>
        <w:pStyle w:val="ListParagraph"/>
        <w:numPr>
          <w:ilvl w:val="0"/>
          <w:numId w:val="8"/>
        </w:numPr>
        <w:ind w:right="-720"/>
        <w:outlineLvl w:val="0"/>
        <w:rPr>
          <w:rFonts w:ascii="Verdana" w:hAnsi="Verdana"/>
          <w:bCs/>
          <w:sz w:val="20"/>
          <w:szCs w:val="20"/>
          <w:lang w:val="en-GB"/>
        </w:rPr>
      </w:pPr>
      <w:r w:rsidRPr="00F212CB">
        <w:rPr>
          <w:rFonts w:ascii="Verdana" w:hAnsi="Verdana"/>
          <w:bCs/>
          <w:sz w:val="20"/>
          <w:szCs w:val="20"/>
          <w:lang w:val="en-GB"/>
        </w:rPr>
        <w:t>Successfully obtained an above inflation-based pay deal, with a guaranteed further two years of inflation-based pay rise with potential for above inflation pay rise dependent on company performance.</w:t>
      </w:r>
    </w:p>
    <w:p w14:paraId="2B65085A" w14:textId="05264DB7" w:rsidR="00C408CD" w:rsidRDefault="00D253CF" w:rsidP="000F62E7">
      <w:pPr>
        <w:pStyle w:val="ListParagraph"/>
        <w:numPr>
          <w:ilvl w:val="0"/>
          <w:numId w:val="8"/>
        </w:numPr>
        <w:ind w:right="-720"/>
        <w:outlineLvl w:val="0"/>
        <w:rPr>
          <w:rFonts w:ascii="Verdana" w:hAnsi="Verdana"/>
          <w:bCs/>
          <w:sz w:val="20"/>
          <w:szCs w:val="20"/>
          <w:lang w:val="en-GB"/>
        </w:rPr>
      </w:pPr>
      <w:r w:rsidRPr="00B31998">
        <w:rPr>
          <w:rFonts w:ascii="Verdana" w:hAnsi="Verdana"/>
          <w:bCs/>
          <w:sz w:val="20"/>
          <w:szCs w:val="20"/>
          <w:lang w:val="en-GB"/>
        </w:rPr>
        <w:t xml:space="preserve">Energy Sector </w:t>
      </w:r>
      <w:r w:rsidR="00C408CD" w:rsidRPr="00B31998">
        <w:rPr>
          <w:rFonts w:ascii="Verdana" w:hAnsi="Verdana"/>
          <w:bCs/>
          <w:sz w:val="20"/>
          <w:szCs w:val="20"/>
          <w:lang w:val="en-GB"/>
        </w:rPr>
        <w:t>Fatigue Management Course</w:t>
      </w:r>
      <w:r w:rsidR="00BC6633" w:rsidRPr="00B31998">
        <w:rPr>
          <w:rFonts w:ascii="Verdana" w:hAnsi="Verdana"/>
          <w:bCs/>
          <w:sz w:val="20"/>
          <w:szCs w:val="20"/>
          <w:lang w:val="en-GB"/>
        </w:rPr>
        <w:t xml:space="preserve"> </w:t>
      </w:r>
      <w:r w:rsidRPr="00B31998">
        <w:rPr>
          <w:rFonts w:ascii="Verdana" w:hAnsi="Verdana"/>
          <w:bCs/>
          <w:sz w:val="20"/>
          <w:szCs w:val="20"/>
          <w:lang w:val="en-GB"/>
        </w:rPr>
        <w:t>organised</w:t>
      </w:r>
      <w:r w:rsidR="00C84D21" w:rsidRPr="00B31998">
        <w:rPr>
          <w:rFonts w:ascii="Verdana" w:hAnsi="Verdana"/>
          <w:bCs/>
          <w:sz w:val="20"/>
          <w:szCs w:val="20"/>
          <w:lang w:val="en-GB"/>
        </w:rPr>
        <w:t xml:space="preserve"> for</w:t>
      </w:r>
      <w:r w:rsidRPr="00B31998">
        <w:rPr>
          <w:rFonts w:ascii="Verdana" w:hAnsi="Verdana"/>
          <w:bCs/>
          <w:sz w:val="20"/>
          <w:szCs w:val="20"/>
          <w:lang w:val="en-GB"/>
        </w:rPr>
        <w:t xml:space="preserve"> NI </w:t>
      </w:r>
      <w:r w:rsidR="00BC6633" w:rsidRPr="00B31998">
        <w:rPr>
          <w:rFonts w:ascii="Verdana" w:hAnsi="Verdana"/>
          <w:bCs/>
          <w:sz w:val="20"/>
          <w:szCs w:val="20"/>
          <w:lang w:val="en-GB"/>
        </w:rPr>
        <w:t xml:space="preserve">by Prospect H&amp;S </w:t>
      </w:r>
      <w:r w:rsidRPr="00B31998">
        <w:rPr>
          <w:rFonts w:ascii="Verdana" w:hAnsi="Verdana"/>
          <w:bCs/>
          <w:sz w:val="20"/>
          <w:szCs w:val="20"/>
          <w:lang w:val="en-GB"/>
        </w:rPr>
        <w:t>Officer</w:t>
      </w:r>
    </w:p>
    <w:p w14:paraId="1FD1A973" w14:textId="453483B6" w:rsidR="00A37335" w:rsidRDefault="00A37335" w:rsidP="000F62E7">
      <w:pPr>
        <w:pStyle w:val="ListParagraph"/>
        <w:numPr>
          <w:ilvl w:val="0"/>
          <w:numId w:val="8"/>
        </w:numPr>
        <w:ind w:right="-720"/>
        <w:outlineLvl w:val="0"/>
        <w:rPr>
          <w:rFonts w:ascii="Verdana" w:hAnsi="Verdana"/>
          <w:bCs/>
          <w:sz w:val="20"/>
          <w:szCs w:val="20"/>
          <w:lang w:val="en-GB"/>
        </w:rPr>
      </w:pPr>
      <w:r>
        <w:rPr>
          <w:rFonts w:ascii="Verdana" w:hAnsi="Verdana"/>
          <w:bCs/>
          <w:sz w:val="20"/>
          <w:szCs w:val="20"/>
          <w:lang w:val="en-GB"/>
        </w:rPr>
        <w:t>Engaged with company to revie</w:t>
      </w:r>
      <w:r w:rsidR="009E090C">
        <w:rPr>
          <w:rFonts w:ascii="Verdana" w:hAnsi="Verdana"/>
          <w:bCs/>
          <w:sz w:val="20"/>
          <w:szCs w:val="20"/>
          <w:lang w:val="en-GB"/>
        </w:rPr>
        <w:t xml:space="preserve">w roles that are </w:t>
      </w:r>
      <w:r w:rsidR="005947E2">
        <w:rPr>
          <w:rFonts w:ascii="Verdana" w:hAnsi="Verdana"/>
          <w:bCs/>
          <w:sz w:val="20"/>
          <w:szCs w:val="20"/>
          <w:lang w:val="en-GB"/>
        </w:rPr>
        <w:t>appropriate for HLAs</w:t>
      </w:r>
    </w:p>
    <w:p w14:paraId="29095432" w14:textId="0D8D841B" w:rsidR="003E5920" w:rsidRDefault="003E5920" w:rsidP="000F62E7">
      <w:pPr>
        <w:pStyle w:val="ListParagraph"/>
        <w:numPr>
          <w:ilvl w:val="0"/>
          <w:numId w:val="8"/>
        </w:numPr>
        <w:ind w:right="-720"/>
        <w:outlineLvl w:val="0"/>
        <w:rPr>
          <w:rFonts w:ascii="Verdana" w:hAnsi="Verdana"/>
          <w:bCs/>
          <w:sz w:val="20"/>
          <w:szCs w:val="20"/>
          <w:lang w:val="en-GB"/>
        </w:rPr>
      </w:pPr>
      <w:r>
        <w:rPr>
          <w:rFonts w:ascii="Verdana" w:hAnsi="Verdana"/>
          <w:bCs/>
          <w:sz w:val="20"/>
          <w:szCs w:val="20"/>
          <w:lang w:val="en-GB"/>
        </w:rPr>
        <w:t>Obtained a second window for</w:t>
      </w:r>
      <w:r w:rsidR="00DB7552">
        <w:rPr>
          <w:rFonts w:ascii="Verdana" w:hAnsi="Verdana"/>
          <w:bCs/>
          <w:sz w:val="20"/>
          <w:szCs w:val="20"/>
          <w:lang w:val="en-GB"/>
        </w:rPr>
        <w:t xml:space="preserve"> updating pensions contributions in November </w:t>
      </w:r>
      <w:r w:rsidR="00712979">
        <w:rPr>
          <w:rFonts w:ascii="Verdana" w:hAnsi="Verdana"/>
          <w:bCs/>
          <w:sz w:val="20"/>
          <w:szCs w:val="20"/>
          <w:lang w:val="en-GB"/>
        </w:rPr>
        <w:t>to align with the improved pensions contributions obtained by Prospect Pay Negotiation as part of the 2026/2027 Pay Award.</w:t>
      </w:r>
    </w:p>
    <w:p w14:paraId="0A5FB677" w14:textId="2BA0B566" w:rsidR="0085443B" w:rsidRDefault="00514D80" w:rsidP="000F62E7">
      <w:pPr>
        <w:pStyle w:val="ListParagraph"/>
        <w:numPr>
          <w:ilvl w:val="0"/>
          <w:numId w:val="8"/>
        </w:numPr>
        <w:ind w:right="-720"/>
        <w:outlineLvl w:val="0"/>
        <w:rPr>
          <w:rFonts w:ascii="Verdana" w:hAnsi="Verdana"/>
          <w:bCs/>
          <w:sz w:val="20"/>
          <w:szCs w:val="20"/>
          <w:lang w:val="en-GB"/>
        </w:rPr>
      </w:pPr>
      <w:r>
        <w:rPr>
          <w:rFonts w:ascii="Verdana" w:hAnsi="Verdana"/>
          <w:bCs/>
          <w:sz w:val="20"/>
          <w:szCs w:val="20"/>
          <w:lang w:val="en-GB"/>
        </w:rPr>
        <w:t xml:space="preserve">Exploring </w:t>
      </w:r>
      <w:r w:rsidR="00305328">
        <w:rPr>
          <w:rFonts w:ascii="Verdana" w:hAnsi="Verdana"/>
          <w:bCs/>
          <w:sz w:val="20"/>
          <w:szCs w:val="20"/>
          <w:lang w:val="en-GB"/>
        </w:rPr>
        <w:t>emerging pensions schemes</w:t>
      </w:r>
      <w:r w:rsidR="0064277A">
        <w:rPr>
          <w:rFonts w:ascii="Verdana" w:hAnsi="Verdana"/>
          <w:bCs/>
          <w:sz w:val="20"/>
          <w:szCs w:val="20"/>
          <w:lang w:val="en-GB"/>
        </w:rPr>
        <w:t xml:space="preserve">/arrangements </w:t>
      </w:r>
      <w:r w:rsidR="00F8460D">
        <w:rPr>
          <w:rFonts w:ascii="Verdana" w:hAnsi="Verdana"/>
          <w:bCs/>
          <w:sz w:val="20"/>
          <w:szCs w:val="20"/>
          <w:lang w:val="en-GB"/>
        </w:rPr>
        <w:t xml:space="preserve">that could </w:t>
      </w:r>
      <w:r w:rsidR="00FE2110">
        <w:rPr>
          <w:rFonts w:ascii="Verdana" w:hAnsi="Verdana"/>
          <w:bCs/>
          <w:sz w:val="20"/>
          <w:szCs w:val="20"/>
          <w:lang w:val="en-GB"/>
        </w:rPr>
        <w:t>enhance our current Options pensions scheme.</w:t>
      </w:r>
    </w:p>
    <w:p w14:paraId="1A1B7564" w14:textId="4D0F593D" w:rsidR="008D73FF" w:rsidRDefault="008D73FF" w:rsidP="000F62E7">
      <w:pPr>
        <w:pStyle w:val="ListParagraph"/>
        <w:numPr>
          <w:ilvl w:val="0"/>
          <w:numId w:val="8"/>
        </w:numPr>
        <w:ind w:right="-720"/>
        <w:outlineLvl w:val="0"/>
        <w:rPr>
          <w:rFonts w:ascii="Verdana" w:hAnsi="Verdana"/>
          <w:bCs/>
          <w:sz w:val="20"/>
          <w:szCs w:val="20"/>
          <w:lang w:val="en-GB"/>
        </w:rPr>
      </w:pPr>
      <w:r>
        <w:rPr>
          <w:rFonts w:ascii="Verdana" w:hAnsi="Verdana"/>
          <w:bCs/>
          <w:sz w:val="20"/>
          <w:szCs w:val="20"/>
          <w:lang w:val="en-GB"/>
        </w:rPr>
        <w:t xml:space="preserve">Annual AGM </w:t>
      </w:r>
      <w:r w:rsidR="006E3033">
        <w:rPr>
          <w:rFonts w:ascii="Verdana" w:hAnsi="Verdana"/>
          <w:bCs/>
          <w:sz w:val="20"/>
          <w:szCs w:val="20"/>
          <w:lang w:val="en-GB"/>
        </w:rPr>
        <w:t>with written report on progress made during 2025/2026</w:t>
      </w:r>
    </w:p>
    <w:p w14:paraId="35DD5FDE" w14:textId="6ADB8F14" w:rsidR="00CE71AD" w:rsidRPr="003E5920" w:rsidRDefault="00C61237" w:rsidP="000F62E7">
      <w:pPr>
        <w:pStyle w:val="ListParagraph"/>
        <w:numPr>
          <w:ilvl w:val="0"/>
          <w:numId w:val="8"/>
        </w:numPr>
        <w:ind w:right="-720"/>
        <w:outlineLvl w:val="0"/>
        <w:rPr>
          <w:rFonts w:ascii="Verdana" w:hAnsi="Verdana"/>
          <w:bCs/>
          <w:sz w:val="20"/>
          <w:szCs w:val="20"/>
          <w:lang w:val="en-GB"/>
        </w:rPr>
      </w:pPr>
      <w:r>
        <w:rPr>
          <w:rFonts w:ascii="Verdana" w:hAnsi="Verdana"/>
          <w:bCs/>
          <w:sz w:val="20"/>
          <w:szCs w:val="20"/>
          <w:lang w:val="en-GB"/>
        </w:rPr>
        <w:t>Engaged with the company to establish a Re</w:t>
      </w:r>
      <w:r w:rsidR="004E369E">
        <w:rPr>
          <w:rFonts w:ascii="Verdana" w:hAnsi="Verdana"/>
          <w:bCs/>
          <w:sz w:val="20"/>
          <w:szCs w:val="20"/>
          <w:lang w:val="en-GB"/>
        </w:rPr>
        <w:t>flection Day</w:t>
      </w:r>
      <w:r w:rsidR="00D85E72">
        <w:rPr>
          <w:rFonts w:ascii="Verdana" w:hAnsi="Verdana"/>
          <w:bCs/>
          <w:sz w:val="20"/>
          <w:szCs w:val="20"/>
          <w:lang w:val="en-GB"/>
        </w:rPr>
        <w:t xml:space="preserve"> to allow </w:t>
      </w:r>
      <w:r w:rsidR="00D85E72" w:rsidRPr="00D85E72">
        <w:rPr>
          <w:rFonts w:ascii="Verdana" w:hAnsi="Verdana"/>
          <w:bCs/>
          <w:sz w:val="20"/>
          <w:szCs w:val="20"/>
        </w:rPr>
        <w:t>time to remember colleagues we</w:t>
      </w:r>
      <w:r w:rsidR="00D85E72">
        <w:rPr>
          <w:rFonts w:ascii="Verdana" w:hAnsi="Verdana"/>
          <w:bCs/>
          <w:sz w:val="20"/>
          <w:szCs w:val="20"/>
        </w:rPr>
        <w:t xml:space="preserve"> have</w:t>
      </w:r>
      <w:r w:rsidR="00D85E72" w:rsidRPr="00D85E72">
        <w:rPr>
          <w:rFonts w:ascii="Verdana" w:hAnsi="Verdana"/>
          <w:bCs/>
          <w:sz w:val="20"/>
          <w:szCs w:val="20"/>
        </w:rPr>
        <w:t xml:space="preserve"> sadly lost.</w:t>
      </w:r>
    </w:p>
    <w:p w14:paraId="10BE909F" w14:textId="0AC7A0B1" w:rsidR="003E5920" w:rsidRPr="00B31998" w:rsidRDefault="003E5920" w:rsidP="003C541A">
      <w:pPr>
        <w:pStyle w:val="ListParagraph"/>
        <w:ind w:left="-180" w:right="-720"/>
        <w:outlineLvl w:val="0"/>
        <w:rPr>
          <w:rFonts w:ascii="Verdana" w:hAnsi="Verdana"/>
          <w:bCs/>
          <w:sz w:val="20"/>
          <w:szCs w:val="20"/>
          <w:lang w:val="en-GB"/>
        </w:rPr>
      </w:pPr>
    </w:p>
    <w:p w14:paraId="017E35D4" w14:textId="77777777" w:rsidR="00491551" w:rsidRPr="00B31998" w:rsidRDefault="00491551" w:rsidP="00491551">
      <w:pPr>
        <w:ind w:right="-720"/>
        <w:jc w:val="center"/>
        <w:outlineLvl w:val="0"/>
        <w:rPr>
          <w:rFonts w:ascii="Verdana" w:hAnsi="Verdana"/>
          <w:bCs/>
          <w:sz w:val="20"/>
          <w:szCs w:val="20"/>
          <w:lang w:val="en-GB"/>
        </w:rPr>
      </w:pPr>
    </w:p>
    <w:p w14:paraId="6ACE71A1" w14:textId="77777777" w:rsidR="00491551" w:rsidRDefault="00491551" w:rsidP="00491551">
      <w:pPr>
        <w:ind w:right="-720"/>
        <w:jc w:val="center"/>
        <w:outlineLvl w:val="0"/>
        <w:rPr>
          <w:rFonts w:ascii="Verdana" w:hAnsi="Verdana"/>
          <w:bCs/>
          <w:color w:val="FF0000"/>
          <w:sz w:val="20"/>
          <w:szCs w:val="20"/>
          <w:highlight w:val="yellow"/>
          <w:lang w:val="en-GB"/>
        </w:rPr>
      </w:pPr>
    </w:p>
    <w:p w14:paraId="0E15DA91" w14:textId="77777777" w:rsidR="00491551" w:rsidRDefault="00491551" w:rsidP="00491551">
      <w:pPr>
        <w:ind w:right="-720"/>
        <w:jc w:val="center"/>
        <w:outlineLvl w:val="0"/>
        <w:rPr>
          <w:rFonts w:ascii="Verdana" w:hAnsi="Verdana"/>
          <w:bCs/>
          <w:color w:val="FF0000"/>
          <w:sz w:val="20"/>
          <w:szCs w:val="20"/>
          <w:highlight w:val="yellow"/>
          <w:lang w:val="en-GB"/>
        </w:rPr>
      </w:pPr>
    </w:p>
    <w:p w14:paraId="6B1F5D09" w14:textId="77777777" w:rsidR="00491551" w:rsidRDefault="00491551" w:rsidP="00491551">
      <w:pPr>
        <w:ind w:right="-720"/>
        <w:jc w:val="center"/>
        <w:outlineLvl w:val="0"/>
        <w:rPr>
          <w:rFonts w:ascii="Verdana" w:hAnsi="Verdana"/>
          <w:bCs/>
          <w:color w:val="FF0000"/>
          <w:sz w:val="20"/>
          <w:szCs w:val="20"/>
          <w:highlight w:val="yellow"/>
          <w:lang w:val="en-GB"/>
        </w:rPr>
      </w:pPr>
    </w:p>
    <w:p w14:paraId="602B1EB8" w14:textId="77777777" w:rsidR="00491551" w:rsidRDefault="00491551" w:rsidP="00491551">
      <w:pPr>
        <w:ind w:right="-720"/>
        <w:jc w:val="center"/>
        <w:outlineLvl w:val="0"/>
        <w:rPr>
          <w:rFonts w:ascii="Verdana" w:hAnsi="Verdana"/>
          <w:bCs/>
          <w:color w:val="FF0000"/>
          <w:sz w:val="20"/>
          <w:szCs w:val="20"/>
          <w:highlight w:val="yellow"/>
          <w:lang w:val="en-GB"/>
        </w:rPr>
      </w:pPr>
    </w:p>
    <w:p w14:paraId="3282ADE0" w14:textId="77777777" w:rsidR="00491551" w:rsidRDefault="00491551" w:rsidP="00491551">
      <w:pPr>
        <w:ind w:right="-720"/>
        <w:jc w:val="center"/>
        <w:outlineLvl w:val="0"/>
        <w:rPr>
          <w:rFonts w:ascii="Verdana" w:hAnsi="Verdana"/>
          <w:bCs/>
          <w:color w:val="FF0000"/>
          <w:sz w:val="20"/>
          <w:szCs w:val="20"/>
          <w:highlight w:val="yellow"/>
          <w:lang w:val="en-GB"/>
        </w:rPr>
      </w:pPr>
    </w:p>
    <w:p w14:paraId="13634C73" w14:textId="77777777" w:rsidR="00491551" w:rsidRDefault="00491551" w:rsidP="00491551">
      <w:pPr>
        <w:ind w:right="-720"/>
        <w:jc w:val="center"/>
        <w:outlineLvl w:val="0"/>
        <w:rPr>
          <w:rFonts w:ascii="Verdana" w:hAnsi="Verdana"/>
          <w:bCs/>
          <w:color w:val="FF0000"/>
          <w:sz w:val="20"/>
          <w:szCs w:val="20"/>
          <w:highlight w:val="yellow"/>
          <w:lang w:val="en-GB"/>
        </w:rPr>
      </w:pPr>
    </w:p>
    <w:p w14:paraId="0EF4B4B4" w14:textId="77777777" w:rsidR="003C539D" w:rsidRDefault="003C539D" w:rsidP="00491551">
      <w:pPr>
        <w:ind w:right="-720"/>
        <w:jc w:val="center"/>
        <w:outlineLvl w:val="0"/>
        <w:rPr>
          <w:rFonts w:ascii="Verdana" w:hAnsi="Verdana"/>
          <w:bCs/>
          <w:color w:val="FF0000"/>
          <w:sz w:val="20"/>
          <w:szCs w:val="20"/>
          <w:highlight w:val="yellow"/>
          <w:lang w:val="en-GB"/>
        </w:rPr>
      </w:pPr>
    </w:p>
    <w:p w14:paraId="0D1F7D9A" w14:textId="77777777" w:rsidR="003C539D" w:rsidRDefault="003C539D" w:rsidP="00491551">
      <w:pPr>
        <w:ind w:right="-720"/>
        <w:jc w:val="center"/>
        <w:outlineLvl w:val="0"/>
        <w:rPr>
          <w:rFonts w:ascii="Verdana" w:hAnsi="Verdana"/>
          <w:bCs/>
          <w:color w:val="FF0000"/>
          <w:sz w:val="20"/>
          <w:szCs w:val="20"/>
          <w:highlight w:val="yellow"/>
          <w:lang w:val="en-GB"/>
        </w:rPr>
      </w:pPr>
    </w:p>
    <w:p w14:paraId="18859B71" w14:textId="77777777" w:rsidR="003C539D" w:rsidRDefault="003C539D" w:rsidP="00491551">
      <w:pPr>
        <w:ind w:right="-720"/>
        <w:jc w:val="center"/>
        <w:outlineLvl w:val="0"/>
        <w:rPr>
          <w:rFonts w:ascii="Verdana" w:hAnsi="Verdana"/>
          <w:bCs/>
          <w:color w:val="FF0000"/>
          <w:sz w:val="20"/>
          <w:szCs w:val="20"/>
          <w:highlight w:val="yellow"/>
          <w:lang w:val="en-GB"/>
        </w:rPr>
      </w:pPr>
    </w:p>
    <w:p w14:paraId="652C8F5E" w14:textId="77777777" w:rsidR="003C539D" w:rsidRDefault="003C539D" w:rsidP="00491551">
      <w:pPr>
        <w:ind w:right="-720"/>
        <w:jc w:val="center"/>
        <w:outlineLvl w:val="0"/>
        <w:rPr>
          <w:rFonts w:ascii="Verdana" w:hAnsi="Verdana"/>
          <w:bCs/>
          <w:color w:val="FF0000"/>
          <w:sz w:val="20"/>
          <w:szCs w:val="20"/>
          <w:highlight w:val="yellow"/>
          <w:lang w:val="en-GB"/>
        </w:rPr>
      </w:pPr>
    </w:p>
    <w:p w14:paraId="7C497B74" w14:textId="77777777" w:rsidR="003C539D" w:rsidRDefault="003C539D" w:rsidP="00491551">
      <w:pPr>
        <w:ind w:right="-720"/>
        <w:jc w:val="center"/>
        <w:outlineLvl w:val="0"/>
        <w:rPr>
          <w:rFonts w:ascii="Verdana" w:hAnsi="Verdana"/>
          <w:bCs/>
          <w:color w:val="FF0000"/>
          <w:sz w:val="20"/>
          <w:szCs w:val="20"/>
          <w:highlight w:val="yellow"/>
          <w:lang w:val="en-GB"/>
        </w:rPr>
      </w:pPr>
    </w:p>
    <w:p w14:paraId="13D99B94" w14:textId="77777777" w:rsidR="003C539D" w:rsidRDefault="003C539D" w:rsidP="00491551">
      <w:pPr>
        <w:ind w:right="-720"/>
        <w:jc w:val="center"/>
        <w:outlineLvl w:val="0"/>
        <w:rPr>
          <w:rFonts w:ascii="Verdana" w:hAnsi="Verdana"/>
          <w:bCs/>
          <w:color w:val="FF0000"/>
          <w:sz w:val="20"/>
          <w:szCs w:val="20"/>
          <w:highlight w:val="yellow"/>
          <w:lang w:val="en-GB"/>
        </w:rPr>
      </w:pPr>
    </w:p>
    <w:p w14:paraId="08011A39" w14:textId="77777777" w:rsidR="003C539D" w:rsidRDefault="003C539D" w:rsidP="00491551">
      <w:pPr>
        <w:ind w:right="-720"/>
        <w:jc w:val="center"/>
        <w:outlineLvl w:val="0"/>
        <w:rPr>
          <w:rFonts w:ascii="Verdana" w:hAnsi="Verdana"/>
          <w:bCs/>
          <w:color w:val="FF0000"/>
          <w:sz w:val="20"/>
          <w:szCs w:val="20"/>
          <w:highlight w:val="yellow"/>
          <w:lang w:val="en-GB"/>
        </w:rPr>
      </w:pPr>
    </w:p>
    <w:p w14:paraId="24323AE3" w14:textId="77777777" w:rsidR="00491551" w:rsidRPr="00491551" w:rsidRDefault="00491551" w:rsidP="00491551">
      <w:pPr>
        <w:ind w:right="-720"/>
        <w:jc w:val="center"/>
        <w:outlineLvl w:val="0"/>
        <w:rPr>
          <w:rFonts w:ascii="Verdana" w:hAnsi="Verdana"/>
          <w:bCs/>
          <w:color w:val="FF0000"/>
          <w:sz w:val="20"/>
          <w:szCs w:val="20"/>
          <w:highlight w:val="yellow"/>
          <w:lang w:val="en-GB"/>
        </w:rPr>
      </w:pPr>
    </w:p>
    <w:p w14:paraId="1D02DF07" w14:textId="77777777" w:rsidR="008677A1" w:rsidRDefault="008677A1" w:rsidP="00DE29CF">
      <w:pPr>
        <w:pStyle w:val="ListParagraph"/>
        <w:ind w:left="-131" w:right="-720"/>
        <w:outlineLvl w:val="0"/>
        <w:rPr>
          <w:rFonts w:ascii="Verdana" w:hAnsi="Verdana"/>
          <w:sz w:val="20"/>
          <w:szCs w:val="20"/>
          <w:lang w:val="en-GB"/>
        </w:rPr>
      </w:pPr>
    </w:p>
    <w:p w14:paraId="2A42754F" w14:textId="77777777" w:rsidR="00FD0637" w:rsidRPr="00DE29CF" w:rsidRDefault="00FD0637" w:rsidP="00DE29CF">
      <w:pPr>
        <w:pStyle w:val="ListParagraph"/>
        <w:ind w:left="-131" w:right="-720"/>
        <w:outlineLvl w:val="0"/>
        <w:rPr>
          <w:rFonts w:ascii="Verdana" w:hAnsi="Verdana"/>
          <w:sz w:val="20"/>
          <w:szCs w:val="20"/>
          <w:lang w:val="en-GB"/>
        </w:rPr>
      </w:pPr>
    </w:p>
    <w:p w14:paraId="12D0A5FF" w14:textId="7197CF6B" w:rsidR="00D932C2" w:rsidRPr="000B3CC8" w:rsidRDefault="00D932C2" w:rsidP="00D932C2">
      <w:pPr>
        <w:ind w:left="-900" w:right="-720"/>
        <w:jc w:val="center"/>
        <w:outlineLvl w:val="0"/>
        <w:rPr>
          <w:rFonts w:ascii="Verdana" w:hAnsi="Verdana"/>
          <w:b/>
          <w:u w:val="single"/>
          <w:lang w:val="en-GB"/>
        </w:rPr>
      </w:pPr>
      <w:r>
        <w:rPr>
          <w:rFonts w:ascii="Verdana" w:hAnsi="Verdana"/>
          <w:b/>
          <w:u w:val="single"/>
          <w:lang w:val="en-GB"/>
        </w:rPr>
        <w:lastRenderedPageBreak/>
        <w:t>Your</w:t>
      </w:r>
      <w:r w:rsidR="00146E49">
        <w:rPr>
          <w:rFonts w:ascii="Verdana" w:hAnsi="Verdana"/>
          <w:b/>
          <w:u w:val="single"/>
          <w:lang w:val="en-GB"/>
        </w:rPr>
        <w:t xml:space="preserve"> BEC</w:t>
      </w:r>
      <w:r>
        <w:rPr>
          <w:rFonts w:ascii="Verdana" w:hAnsi="Verdana"/>
          <w:b/>
          <w:u w:val="single"/>
          <w:lang w:val="en-GB"/>
        </w:rPr>
        <w:t xml:space="preserve"> Reps</w:t>
      </w:r>
    </w:p>
    <w:p w14:paraId="697CE2C1" w14:textId="77777777" w:rsidR="00D932C2" w:rsidRDefault="00D932C2" w:rsidP="00D932C2">
      <w:pPr>
        <w:ind w:left="-900" w:right="-720"/>
        <w:outlineLvl w:val="0"/>
        <w:rPr>
          <w:rFonts w:ascii="Verdana" w:hAnsi="Verdana"/>
          <w:sz w:val="20"/>
          <w:szCs w:val="20"/>
          <w:lang w:val="en-GB"/>
        </w:rPr>
      </w:pPr>
    </w:p>
    <w:p w14:paraId="7713EC03" w14:textId="3D1EC6D3" w:rsidR="00D932C2" w:rsidRDefault="00D932C2" w:rsidP="00D932C2">
      <w:pPr>
        <w:ind w:left="-900" w:right="-720"/>
        <w:outlineLvl w:val="0"/>
        <w:rPr>
          <w:rFonts w:ascii="Verdana" w:hAnsi="Verdana"/>
          <w:sz w:val="20"/>
          <w:szCs w:val="20"/>
          <w:lang w:val="en-GB"/>
        </w:rPr>
      </w:pPr>
      <w:r>
        <w:rPr>
          <w:rFonts w:ascii="Verdana" w:hAnsi="Verdana"/>
          <w:sz w:val="20"/>
          <w:szCs w:val="20"/>
          <w:lang w:val="en-GB"/>
        </w:rPr>
        <w:t xml:space="preserve">We’d STRONGLY encourage feedback on this update – so please let us know your thoughts.  You can email or talk to your reps direct, or email </w:t>
      </w:r>
      <w:hyperlink r:id="rId14" w:history="1">
        <w:r w:rsidRPr="005A6D44">
          <w:rPr>
            <w:rStyle w:val="Hyperlink"/>
            <w:rFonts w:ascii="Verdana" w:hAnsi="Verdana"/>
            <w:sz w:val="20"/>
            <w:szCs w:val="20"/>
            <w:lang w:val="en-GB"/>
          </w:rPr>
          <w:t>ni@prospect.org.uk</w:t>
        </w:r>
      </w:hyperlink>
      <w:r>
        <w:rPr>
          <w:rFonts w:ascii="Verdana" w:hAnsi="Verdana"/>
          <w:sz w:val="20"/>
          <w:szCs w:val="20"/>
          <w:lang w:val="en-GB"/>
        </w:rPr>
        <w:t xml:space="preserve">.  Your </w:t>
      </w:r>
      <w:r w:rsidR="00146E49">
        <w:rPr>
          <w:rFonts w:ascii="Verdana" w:hAnsi="Verdana"/>
          <w:sz w:val="20"/>
          <w:szCs w:val="20"/>
          <w:lang w:val="en-GB"/>
        </w:rPr>
        <w:t xml:space="preserve">Branch committee </w:t>
      </w:r>
      <w:r>
        <w:rPr>
          <w:rFonts w:ascii="Verdana" w:hAnsi="Verdana"/>
          <w:sz w:val="20"/>
          <w:szCs w:val="20"/>
          <w:lang w:val="en-GB"/>
        </w:rPr>
        <w:t>reps are:</w:t>
      </w:r>
    </w:p>
    <w:p w14:paraId="5F0B082D" w14:textId="77777777" w:rsidR="00146E49" w:rsidRDefault="00146E49" w:rsidP="00D932C2">
      <w:pPr>
        <w:ind w:left="-900" w:right="-720"/>
        <w:outlineLvl w:val="0"/>
        <w:rPr>
          <w:rFonts w:ascii="Verdana" w:hAnsi="Verdana"/>
          <w:sz w:val="20"/>
          <w:szCs w:val="20"/>
          <w:lang w:val="en-GB"/>
        </w:rPr>
      </w:pPr>
    </w:p>
    <w:p w14:paraId="30B71465" w14:textId="05B45AEB" w:rsidR="00146E49" w:rsidRDefault="00146E49" w:rsidP="00D932C2">
      <w:pPr>
        <w:ind w:left="-900" w:right="-720"/>
        <w:outlineLvl w:val="0"/>
        <w:rPr>
          <w:rFonts w:ascii="Verdana" w:hAnsi="Verdana"/>
          <w:sz w:val="20"/>
          <w:szCs w:val="20"/>
          <w:lang w:val="en-GB"/>
        </w:rPr>
      </w:pPr>
      <w:r w:rsidRPr="00146E49">
        <w:rPr>
          <w:rFonts w:ascii="Verdana" w:hAnsi="Verdana"/>
          <w:sz w:val="20"/>
          <w:szCs w:val="20"/>
          <w:lang w:val="en-GB"/>
        </w:rPr>
        <w:t xml:space="preserve">Alastair </w:t>
      </w:r>
      <w:proofErr w:type="gramStart"/>
      <w:r w:rsidRPr="00146E49">
        <w:rPr>
          <w:rFonts w:ascii="Verdana" w:hAnsi="Verdana"/>
          <w:sz w:val="20"/>
          <w:szCs w:val="20"/>
          <w:lang w:val="en-GB"/>
        </w:rPr>
        <w:t xml:space="preserve">Sheridan  </w:t>
      </w:r>
      <w:r>
        <w:rPr>
          <w:rFonts w:ascii="Verdana" w:hAnsi="Verdana"/>
          <w:sz w:val="20"/>
          <w:szCs w:val="20"/>
          <w:lang w:val="en-GB"/>
        </w:rPr>
        <w:t>(</w:t>
      </w:r>
      <w:proofErr w:type="gramEnd"/>
      <w:r>
        <w:rPr>
          <w:rFonts w:ascii="Verdana" w:hAnsi="Verdana"/>
          <w:sz w:val="20"/>
          <w:szCs w:val="20"/>
          <w:lang w:val="en-GB"/>
        </w:rPr>
        <w:t>Craigavon)</w:t>
      </w:r>
      <w:r>
        <w:rPr>
          <w:rFonts w:ascii="Verdana" w:hAnsi="Verdana"/>
          <w:sz w:val="20"/>
          <w:szCs w:val="20"/>
          <w:lang w:val="en-GB"/>
        </w:rPr>
        <w:tab/>
      </w:r>
    </w:p>
    <w:p w14:paraId="7072FBDF" w14:textId="4A83356E" w:rsidR="00146E49" w:rsidRDefault="00146E49" w:rsidP="00D932C2">
      <w:pPr>
        <w:ind w:left="-900" w:right="-720"/>
        <w:outlineLvl w:val="0"/>
        <w:rPr>
          <w:rFonts w:ascii="Verdana" w:hAnsi="Verdana"/>
          <w:sz w:val="20"/>
          <w:szCs w:val="20"/>
          <w:lang w:val="en-GB"/>
        </w:rPr>
      </w:pPr>
      <w:r w:rsidRPr="00146E49">
        <w:rPr>
          <w:rFonts w:ascii="Verdana" w:hAnsi="Verdana"/>
          <w:sz w:val="20"/>
          <w:szCs w:val="20"/>
          <w:lang w:val="en-GB"/>
        </w:rPr>
        <w:t xml:space="preserve">Angela Horner </w:t>
      </w:r>
      <w:r>
        <w:rPr>
          <w:rFonts w:ascii="Verdana" w:hAnsi="Verdana"/>
          <w:sz w:val="20"/>
          <w:szCs w:val="20"/>
          <w:lang w:val="en-GB"/>
        </w:rPr>
        <w:t>(Danesfort)</w:t>
      </w:r>
      <w:r w:rsidRPr="00CB7A20">
        <w:rPr>
          <w:rFonts w:ascii="Verdana" w:hAnsi="Verdana"/>
          <w:sz w:val="20"/>
          <w:szCs w:val="20"/>
          <w:lang w:val="en-GB"/>
        </w:rPr>
        <w:tab/>
      </w:r>
    </w:p>
    <w:p w14:paraId="4D5F3049" w14:textId="6128F7C4" w:rsidR="00146E49" w:rsidRDefault="00146E49" w:rsidP="00146E49">
      <w:pPr>
        <w:ind w:left="-900" w:right="-720"/>
        <w:outlineLvl w:val="0"/>
        <w:rPr>
          <w:rFonts w:ascii="Verdana" w:hAnsi="Verdana"/>
          <w:sz w:val="20"/>
          <w:szCs w:val="20"/>
          <w:lang w:val="en-GB"/>
        </w:rPr>
      </w:pPr>
      <w:r w:rsidRPr="00146E49">
        <w:rPr>
          <w:rFonts w:ascii="Verdana" w:hAnsi="Verdana"/>
          <w:sz w:val="20"/>
          <w:szCs w:val="20"/>
          <w:lang w:val="en-GB"/>
        </w:rPr>
        <w:t xml:space="preserve">Cassidy Niall </w:t>
      </w:r>
      <w:r>
        <w:rPr>
          <w:rFonts w:ascii="Verdana" w:hAnsi="Verdana"/>
          <w:sz w:val="20"/>
          <w:szCs w:val="20"/>
          <w:lang w:val="en-GB"/>
        </w:rPr>
        <w:t>(Dargan)</w:t>
      </w:r>
      <w:r w:rsidRPr="00CB7A20">
        <w:rPr>
          <w:rFonts w:ascii="Verdana" w:hAnsi="Verdana"/>
          <w:sz w:val="20"/>
          <w:szCs w:val="20"/>
          <w:lang w:val="en-GB"/>
        </w:rPr>
        <w:tab/>
      </w:r>
    </w:p>
    <w:p w14:paraId="4FFED792" w14:textId="0BBE473B" w:rsidR="00146E49" w:rsidRDefault="00146E49" w:rsidP="00D932C2">
      <w:pPr>
        <w:ind w:left="-900" w:right="-720"/>
        <w:outlineLvl w:val="0"/>
        <w:rPr>
          <w:rFonts w:ascii="Verdana" w:hAnsi="Verdana"/>
          <w:sz w:val="20"/>
          <w:szCs w:val="20"/>
          <w:lang w:val="en-GB"/>
        </w:rPr>
      </w:pPr>
      <w:r w:rsidRPr="00146E49">
        <w:rPr>
          <w:rFonts w:ascii="Verdana" w:hAnsi="Verdana"/>
          <w:sz w:val="20"/>
          <w:szCs w:val="20"/>
          <w:lang w:val="en-GB"/>
        </w:rPr>
        <w:t xml:space="preserve">Ciaran Maginn </w:t>
      </w:r>
      <w:r>
        <w:rPr>
          <w:rFonts w:ascii="Verdana" w:hAnsi="Verdana"/>
          <w:sz w:val="20"/>
          <w:szCs w:val="20"/>
          <w:lang w:val="en-GB"/>
        </w:rPr>
        <w:t>(Craigavon)</w:t>
      </w:r>
    </w:p>
    <w:p w14:paraId="7970DEF8" w14:textId="503E604B" w:rsidR="00146E49" w:rsidRDefault="00146E49" w:rsidP="00D932C2">
      <w:pPr>
        <w:ind w:left="-900" w:right="-720"/>
        <w:outlineLvl w:val="0"/>
        <w:rPr>
          <w:rFonts w:ascii="Verdana" w:hAnsi="Verdana"/>
          <w:sz w:val="20"/>
          <w:szCs w:val="20"/>
          <w:lang w:val="en-GB"/>
        </w:rPr>
      </w:pPr>
      <w:r w:rsidRPr="00146E49">
        <w:rPr>
          <w:rFonts w:ascii="Verdana" w:hAnsi="Verdana"/>
          <w:sz w:val="20"/>
          <w:szCs w:val="20"/>
          <w:lang w:val="en-GB"/>
        </w:rPr>
        <w:t xml:space="preserve">Emma Cunningham </w:t>
      </w:r>
      <w:r>
        <w:rPr>
          <w:rFonts w:ascii="Verdana" w:hAnsi="Verdana"/>
          <w:sz w:val="20"/>
          <w:szCs w:val="20"/>
          <w:lang w:val="en-GB"/>
        </w:rPr>
        <w:t>(Dargan)</w:t>
      </w:r>
      <w:r w:rsidRPr="001720B0">
        <w:rPr>
          <w:rFonts w:ascii="Verdana" w:hAnsi="Verdana"/>
          <w:sz w:val="20"/>
          <w:szCs w:val="20"/>
          <w:lang w:val="en-GB"/>
        </w:rPr>
        <w:t xml:space="preserve"> </w:t>
      </w:r>
      <w:r>
        <w:rPr>
          <w:rFonts w:ascii="Verdana" w:hAnsi="Verdana"/>
          <w:sz w:val="20"/>
          <w:szCs w:val="20"/>
          <w:lang w:val="en-GB"/>
        </w:rPr>
        <w:tab/>
      </w:r>
    </w:p>
    <w:p w14:paraId="3E7940B3" w14:textId="554718FE" w:rsidR="00146E49" w:rsidRDefault="00146E49" w:rsidP="00D932C2">
      <w:pPr>
        <w:ind w:left="-900" w:right="-720"/>
        <w:outlineLvl w:val="0"/>
        <w:rPr>
          <w:rFonts w:ascii="Verdana" w:hAnsi="Verdana"/>
          <w:sz w:val="20"/>
          <w:szCs w:val="20"/>
          <w:lang w:val="en-GB"/>
        </w:rPr>
      </w:pPr>
      <w:r w:rsidRPr="00146E49">
        <w:rPr>
          <w:rFonts w:ascii="Verdana" w:hAnsi="Verdana"/>
          <w:sz w:val="20"/>
          <w:szCs w:val="20"/>
          <w:lang w:val="en-GB"/>
        </w:rPr>
        <w:t xml:space="preserve">Gregg </w:t>
      </w:r>
      <w:proofErr w:type="gramStart"/>
      <w:r w:rsidRPr="00146E49">
        <w:rPr>
          <w:rFonts w:ascii="Verdana" w:hAnsi="Verdana"/>
          <w:sz w:val="20"/>
          <w:szCs w:val="20"/>
          <w:lang w:val="en-GB"/>
        </w:rPr>
        <w:t xml:space="preserve">Maher  </w:t>
      </w:r>
      <w:r>
        <w:rPr>
          <w:rFonts w:ascii="Verdana" w:hAnsi="Verdana"/>
          <w:sz w:val="20"/>
          <w:szCs w:val="20"/>
          <w:lang w:val="en-GB"/>
        </w:rPr>
        <w:t>(</w:t>
      </w:r>
      <w:proofErr w:type="gramEnd"/>
      <w:r>
        <w:rPr>
          <w:rFonts w:ascii="Verdana" w:hAnsi="Verdana"/>
          <w:sz w:val="20"/>
          <w:szCs w:val="20"/>
          <w:lang w:val="en-GB"/>
        </w:rPr>
        <w:t>Craigavon)</w:t>
      </w:r>
      <w:r w:rsidRPr="00CB7A20">
        <w:rPr>
          <w:rFonts w:ascii="Verdana" w:hAnsi="Verdana"/>
          <w:sz w:val="20"/>
          <w:szCs w:val="20"/>
          <w:lang w:val="en-GB"/>
        </w:rPr>
        <w:tab/>
      </w:r>
    </w:p>
    <w:p w14:paraId="0C392B92" w14:textId="3E9A5E7F" w:rsidR="00146E49" w:rsidRDefault="00146E49" w:rsidP="00146E49">
      <w:pPr>
        <w:ind w:left="-900" w:right="-720"/>
        <w:outlineLvl w:val="0"/>
        <w:rPr>
          <w:rFonts w:ascii="Verdana" w:hAnsi="Verdana"/>
          <w:sz w:val="20"/>
          <w:szCs w:val="20"/>
          <w:lang w:val="en-GB"/>
        </w:rPr>
      </w:pPr>
      <w:r w:rsidRPr="00146E49">
        <w:rPr>
          <w:rFonts w:ascii="Verdana" w:hAnsi="Verdana"/>
          <w:sz w:val="20"/>
          <w:szCs w:val="20"/>
          <w:lang w:val="en-GB"/>
        </w:rPr>
        <w:t xml:space="preserve">Ian Campbell </w:t>
      </w:r>
      <w:r>
        <w:rPr>
          <w:rFonts w:ascii="Verdana" w:hAnsi="Verdana"/>
          <w:sz w:val="20"/>
          <w:szCs w:val="20"/>
          <w:lang w:val="en-GB"/>
        </w:rPr>
        <w:t>(Campsie)</w:t>
      </w:r>
    </w:p>
    <w:p w14:paraId="7D160BEE" w14:textId="3E0F1D63" w:rsidR="00146E49" w:rsidRDefault="00146E49" w:rsidP="00146E49">
      <w:pPr>
        <w:ind w:left="-900" w:right="-720"/>
        <w:outlineLvl w:val="0"/>
        <w:rPr>
          <w:rFonts w:ascii="Verdana" w:hAnsi="Verdana"/>
          <w:sz w:val="20"/>
          <w:szCs w:val="20"/>
          <w:lang w:val="en-GB"/>
        </w:rPr>
      </w:pPr>
      <w:r w:rsidRPr="00146E49">
        <w:rPr>
          <w:rFonts w:ascii="Verdana" w:hAnsi="Verdana"/>
          <w:sz w:val="20"/>
          <w:szCs w:val="20"/>
          <w:lang w:val="en-GB"/>
        </w:rPr>
        <w:t xml:space="preserve">James </w:t>
      </w:r>
      <w:proofErr w:type="gramStart"/>
      <w:r w:rsidRPr="00146E49">
        <w:rPr>
          <w:rFonts w:ascii="Verdana" w:hAnsi="Verdana"/>
          <w:sz w:val="20"/>
          <w:szCs w:val="20"/>
          <w:lang w:val="en-GB"/>
        </w:rPr>
        <w:t xml:space="preserve">Stewart </w:t>
      </w:r>
      <w:r>
        <w:rPr>
          <w:rFonts w:ascii="Verdana" w:hAnsi="Verdana"/>
          <w:sz w:val="20"/>
          <w:szCs w:val="20"/>
          <w:lang w:val="en-GB"/>
        </w:rPr>
        <w:t xml:space="preserve"> (</w:t>
      </w:r>
      <w:proofErr w:type="gramEnd"/>
      <w:r>
        <w:rPr>
          <w:rFonts w:ascii="Verdana" w:hAnsi="Verdana"/>
          <w:sz w:val="20"/>
          <w:szCs w:val="20"/>
          <w:lang w:val="en-GB"/>
        </w:rPr>
        <w:t>Ballymena)</w:t>
      </w:r>
      <w:r w:rsidRPr="00CB7A20">
        <w:rPr>
          <w:rFonts w:ascii="Verdana" w:hAnsi="Verdana"/>
          <w:sz w:val="20"/>
          <w:szCs w:val="20"/>
          <w:lang w:val="en-GB"/>
        </w:rPr>
        <w:tab/>
      </w:r>
    </w:p>
    <w:p w14:paraId="65587DB2" w14:textId="6F7DCB28" w:rsidR="00146E49" w:rsidRDefault="00146E49" w:rsidP="00146E49">
      <w:pPr>
        <w:ind w:left="-900" w:right="-720"/>
        <w:outlineLvl w:val="0"/>
        <w:rPr>
          <w:rFonts w:ascii="Verdana" w:hAnsi="Verdana"/>
          <w:sz w:val="20"/>
          <w:szCs w:val="20"/>
          <w:lang w:val="en-GB"/>
        </w:rPr>
      </w:pPr>
      <w:r w:rsidRPr="00146E49">
        <w:rPr>
          <w:rFonts w:ascii="Verdana" w:hAnsi="Verdana"/>
          <w:sz w:val="20"/>
          <w:szCs w:val="20"/>
          <w:lang w:val="en-GB"/>
        </w:rPr>
        <w:t xml:space="preserve">Kyle Whiteside </w:t>
      </w:r>
      <w:r>
        <w:rPr>
          <w:rFonts w:ascii="Verdana" w:hAnsi="Verdana"/>
          <w:sz w:val="20"/>
          <w:szCs w:val="20"/>
          <w:lang w:val="en-GB"/>
        </w:rPr>
        <w:t>(</w:t>
      </w:r>
      <w:r w:rsidR="007C1201">
        <w:rPr>
          <w:rFonts w:ascii="Verdana" w:hAnsi="Verdana"/>
          <w:sz w:val="20"/>
          <w:szCs w:val="20"/>
          <w:lang w:val="en-GB"/>
        </w:rPr>
        <w:t>Secretary/</w:t>
      </w:r>
      <w:r>
        <w:rPr>
          <w:rFonts w:ascii="Verdana" w:hAnsi="Verdana"/>
          <w:sz w:val="20"/>
          <w:szCs w:val="20"/>
          <w:lang w:val="en-GB"/>
        </w:rPr>
        <w:t>Danesfort)</w:t>
      </w:r>
      <w:r w:rsidRPr="00CB7A20">
        <w:rPr>
          <w:rFonts w:ascii="Verdana" w:hAnsi="Verdana"/>
          <w:sz w:val="20"/>
          <w:szCs w:val="20"/>
          <w:lang w:val="en-GB"/>
        </w:rPr>
        <w:tab/>
      </w:r>
    </w:p>
    <w:p w14:paraId="2FA58EBB" w14:textId="308F83FB" w:rsidR="00146E49" w:rsidRDefault="00146E49" w:rsidP="00146E49">
      <w:pPr>
        <w:ind w:left="-900" w:right="-720"/>
        <w:outlineLvl w:val="0"/>
        <w:rPr>
          <w:rFonts w:ascii="Verdana" w:hAnsi="Verdana"/>
          <w:sz w:val="20"/>
          <w:szCs w:val="20"/>
          <w:lang w:val="en-GB"/>
        </w:rPr>
      </w:pPr>
      <w:r w:rsidRPr="00146E49">
        <w:rPr>
          <w:rFonts w:ascii="Verdana" w:hAnsi="Verdana"/>
          <w:sz w:val="20"/>
          <w:szCs w:val="20"/>
          <w:lang w:val="en-GB"/>
        </w:rPr>
        <w:t>H</w:t>
      </w:r>
      <w:r>
        <w:rPr>
          <w:rFonts w:ascii="Verdana" w:hAnsi="Verdana"/>
          <w:sz w:val="20"/>
          <w:szCs w:val="20"/>
          <w:lang w:val="en-GB"/>
        </w:rPr>
        <w:t>arry</w:t>
      </w:r>
      <w:r w:rsidRPr="00146E49">
        <w:rPr>
          <w:rFonts w:ascii="Verdana" w:hAnsi="Verdana"/>
          <w:sz w:val="20"/>
          <w:szCs w:val="20"/>
          <w:lang w:val="en-GB"/>
        </w:rPr>
        <w:t xml:space="preserve"> Lloyd </w:t>
      </w:r>
      <w:r>
        <w:rPr>
          <w:rFonts w:ascii="Verdana" w:hAnsi="Verdana"/>
          <w:sz w:val="20"/>
          <w:szCs w:val="20"/>
          <w:lang w:val="en-GB"/>
        </w:rPr>
        <w:t>(Danesfort)</w:t>
      </w:r>
    </w:p>
    <w:p w14:paraId="00DDD122" w14:textId="343BC4B6" w:rsidR="00146E49" w:rsidRDefault="00146E49" w:rsidP="00146E49">
      <w:pPr>
        <w:ind w:left="-900" w:right="-720"/>
        <w:outlineLvl w:val="0"/>
        <w:rPr>
          <w:rFonts w:ascii="Verdana" w:hAnsi="Verdana"/>
          <w:sz w:val="20"/>
          <w:szCs w:val="20"/>
          <w:lang w:val="en-GB"/>
        </w:rPr>
      </w:pPr>
      <w:r w:rsidRPr="00146E49">
        <w:rPr>
          <w:rFonts w:ascii="Verdana" w:hAnsi="Verdana"/>
          <w:sz w:val="20"/>
          <w:szCs w:val="20"/>
          <w:lang w:val="en-GB"/>
        </w:rPr>
        <w:t xml:space="preserve">Michaela Lyness </w:t>
      </w:r>
      <w:r>
        <w:rPr>
          <w:rFonts w:ascii="Verdana" w:hAnsi="Verdana"/>
          <w:sz w:val="20"/>
          <w:szCs w:val="20"/>
          <w:lang w:val="en-GB"/>
        </w:rPr>
        <w:t>(Craigavon)</w:t>
      </w:r>
      <w:r>
        <w:rPr>
          <w:rFonts w:ascii="Verdana" w:hAnsi="Verdana"/>
          <w:sz w:val="20"/>
          <w:szCs w:val="20"/>
          <w:lang w:val="en-GB"/>
        </w:rPr>
        <w:tab/>
      </w:r>
    </w:p>
    <w:p w14:paraId="75440E4C" w14:textId="4B487E5D" w:rsidR="00146E49" w:rsidRDefault="00146E49" w:rsidP="00146E49">
      <w:pPr>
        <w:ind w:left="-900" w:right="-720"/>
        <w:outlineLvl w:val="0"/>
        <w:rPr>
          <w:rFonts w:ascii="Verdana" w:hAnsi="Verdana"/>
          <w:sz w:val="20"/>
          <w:szCs w:val="20"/>
          <w:lang w:val="en-GB"/>
        </w:rPr>
      </w:pPr>
      <w:r w:rsidRPr="00146E49">
        <w:rPr>
          <w:rFonts w:ascii="Verdana" w:hAnsi="Verdana"/>
          <w:sz w:val="20"/>
          <w:szCs w:val="20"/>
          <w:lang w:val="en-GB"/>
        </w:rPr>
        <w:t>R</w:t>
      </w:r>
      <w:r>
        <w:rPr>
          <w:rFonts w:ascii="Verdana" w:hAnsi="Verdana"/>
          <w:sz w:val="20"/>
          <w:szCs w:val="20"/>
          <w:lang w:val="en-GB"/>
        </w:rPr>
        <w:t>ory</w:t>
      </w:r>
      <w:r w:rsidRPr="00146E49">
        <w:rPr>
          <w:rFonts w:ascii="Verdana" w:hAnsi="Verdana"/>
          <w:sz w:val="20"/>
          <w:szCs w:val="20"/>
          <w:lang w:val="en-GB"/>
        </w:rPr>
        <w:t xml:space="preserve"> Lynch </w:t>
      </w:r>
      <w:r>
        <w:rPr>
          <w:rFonts w:ascii="Verdana" w:hAnsi="Verdana"/>
          <w:sz w:val="20"/>
          <w:szCs w:val="20"/>
          <w:lang w:val="en-GB"/>
        </w:rPr>
        <w:t>(Chair/Craigavon)</w:t>
      </w:r>
    </w:p>
    <w:p w14:paraId="3A7D5760" w14:textId="77777777" w:rsidR="00146E49" w:rsidRDefault="00146E49" w:rsidP="00146E49">
      <w:pPr>
        <w:ind w:left="-900" w:right="-720"/>
        <w:outlineLvl w:val="0"/>
        <w:rPr>
          <w:rFonts w:ascii="Verdana" w:hAnsi="Verdana"/>
          <w:sz w:val="20"/>
          <w:szCs w:val="20"/>
          <w:lang w:val="en-GB"/>
        </w:rPr>
      </w:pPr>
      <w:r w:rsidRPr="00146E49">
        <w:rPr>
          <w:rFonts w:ascii="Verdana" w:hAnsi="Verdana"/>
          <w:sz w:val="20"/>
          <w:szCs w:val="20"/>
          <w:lang w:val="en-GB"/>
        </w:rPr>
        <w:t xml:space="preserve">Stephanie McCann </w:t>
      </w:r>
      <w:r>
        <w:rPr>
          <w:rFonts w:ascii="Verdana" w:hAnsi="Verdana"/>
          <w:sz w:val="20"/>
          <w:szCs w:val="20"/>
          <w:lang w:val="en-GB"/>
        </w:rPr>
        <w:t>(Danesfort)</w:t>
      </w:r>
    </w:p>
    <w:p w14:paraId="5B89E175" w14:textId="77777777" w:rsidR="00146E49" w:rsidRDefault="00146E49" w:rsidP="00146E49">
      <w:pPr>
        <w:ind w:left="-900" w:right="-720"/>
        <w:outlineLvl w:val="0"/>
        <w:rPr>
          <w:rFonts w:ascii="Verdana" w:hAnsi="Verdana"/>
          <w:sz w:val="20"/>
          <w:szCs w:val="20"/>
          <w:lang w:val="en-GB"/>
        </w:rPr>
      </w:pPr>
      <w:r w:rsidRPr="00146E49">
        <w:rPr>
          <w:rFonts w:ascii="Verdana" w:hAnsi="Verdana"/>
          <w:sz w:val="20"/>
          <w:szCs w:val="20"/>
          <w:lang w:val="en-GB"/>
        </w:rPr>
        <w:t xml:space="preserve">Stuart Pike </w:t>
      </w:r>
      <w:r>
        <w:rPr>
          <w:rFonts w:ascii="Verdana" w:hAnsi="Verdana"/>
          <w:sz w:val="20"/>
          <w:szCs w:val="20"/>
          <w:lang w:val="en-GB"/>
        </w:rPr>
        <w:t>(Dargan)</w:t>
      </w:r>
      <w:r w:rsidRPr="00CB7A20">
        <w:rPr>
          <w:rFonts w:ascii="Verdana" w:hAnsi="Verdana"/>
          <w:sz w:val="20"/>
          <w:szCs w:val="20"/>
          <w:lang w:val="en-GB"/>
        </w:rPr>
        <w:tab/>
      </w:r>
    </w:p>
    <w:p w14:paraId="179ADF19" w14:textId="6E5DAFA6" w:rsidR="009649FD" w:rsidRDefault="009649FD" w:rsidP="00146E49">
      <w:pPr>
        <w:ind w:left="-900" w:right="-720"/>
        <w:outlineLvl w:val="0"/>
        <w:rPr>
          <w:rFonts w:ascii="Verdana" w:hAnsi="Verdana"/>
          <w:sz w:val="20"/>
          <w:szCs w:val="20"/>
          <w:lang w:val="en-GB"/>
        </w:rPr>
      </w:pPr>
      <w:r>
        <w:rPr>
          <w:rFonts w:ascii="Verdana" w:hAnsi="Verdana"/>
          <w:sz w:val="20"/>
          <w:szCs w:val="20"/>
          <w:lang w:val="en-GB"/>
        </w:rPr>
        <w:t>Tonya Campbell (Omagh)</w:t>
      </w:r>
    </w:p>
    <w:p w14:paraId="544B34A3" w14:textId="7286E7AE" w:rsidR="00146E49" w:rsidRDefault="00146E49" w:rsidP="00D932C2">
      <w:pPr>
        <w:ind w:left="-900" w:right="-720"/>
        <w:outlineLvl w:val="0"/>
        <w:rPr>
          <w:rFonts w:ascii="Verdana" w:hAnsi="Verdana"/>
          <w:sz w:val="20"/>
          <w:szCs w:val="20"/>
          <w:lang w:val="en-GB"/>
        </w:rPr>
      </w:pPr>
      <w:r w:rsidRPr="00146E49">
        <w:rPr>
          <w:rFonts w:ascii="Verdana" w:hAnsi="Verdana"/>
          <w:sz w:val="20"/>
          <w:szCs w:val="20"/>
          <w:lang w:val="en-GB"/>
        </w:rPr>
        <w:t xml:space="preserve">Richard Willey </w:t>
      </w:r>
      <w:r>
        <w:rPr>
          <w:rFonts w:ascii="Verdana" w:hAnsi="Verdana"/>
          <w:sz w:val="20"/>
          <w:szCs w:val="20"/>
          <w:lang w:val="en-GB"/>
        </w:rPr>
        <w:t>(Danesfort)</w:t>
      </w:r>
      <w:r w:rsidRPr="00CB7A20">
        <w:rPr>
          <w:rFonts w:ascii="Verdana" w:hAnsi="Verdana"/>
          <w:sz w:val="20"/>
          <w:szCs w:val="20"/>
          <w:lang w:val="en-GB"/>
        </w:rPr>
        <w:tab/>
      </w:r>
    </w:p>
    <w:p w14:paraId="02C53698" w14:textId="77777777" w:rsidR="00146E49" w:rsidRDefault="00146E49" w:rsidP="00D932C2">
      <w:pPr>
        <w:ind w:left="-900" w:right="-720"/>
        <w:outlineLvl w:val="0"/>
        <w:rPr>
          <w:rFonts w:ascii="Verdana" w:hAnsi="Verdana"/>
          <w:sz w:val="20"/>
          <w:szCs w:val="20"/>
          <w:lang w:val="en-GB"/>
        </w:rPr>
      </w:pPr>
    </w:p>
    <w:p w14:paraId="3B3B8F7A" w14:textId="77777777" w:rsidR="004A1D49" w:rsidRDefault="004A1D49" w:rsidP="00D932C2">
      <w:pPr>
        <w:ind w:left="-900" w:right="-720"/>
        <w:outlineLvl w:val="0"/>
        <w:rPr>
          <w:rFonts w:ascii="Verdana" w:hAnsi="Verdana"/>
          <w:sz w:val="20"/>
          <w:szCs w:val="20"/>
          <w:lang w:val="en-GB"/>
        </w:rPr>
      </w:pPr>
    </w:p>
    <w:p w14:paraId="449E7609" w14:textId="77777777" w:rsidR="004A1D49" w:rsidRDefault="004A1D49" w:rsidP="004A1D49">
      <w:pPr>
        <w:ind w:left="-900" w:right="-720"/>
        <w:outlineLvl w:val="0"/>
        <w:rPr>
          <w:rFonts w:ascii="Verdana" w:hAnsi="Verdana"/>
          <w:sz w:val="20"/>
          <w:szCs w:val="20"/>
          <w:lang w:val="en-GB"/>
        </w:rPr>
      </w:pPr>
      <w:r w:rsidRPr="007E4C25">
        <w:rPr>
          <w:rFonts w:ascii="Verdana" w:hAnsi="Verdana"/>
          <w:b/>
          <w:bCs/>
          <w:sz w:val="20"/>
          <w:szCs w:val="20"/>
          <w:lang w:val="en-GB"/>
        </w:rPr>
        <w:t>NEW JOINER?  NOT GETTING MEMBER NOTICES?</w:t>
      </w:r>
      <w:r>
        <w:rPr>
          <w:rFonts w:ascii="Verdana" w:hAnsi="Verdana"/>
          <w:sz w:val="20"/>
          <w:szCs w:val="20"/>
          <w:lang w:val="en-GB"/>
        </w:rPr>
        <w:t xml:space="preserve">  - if you know of colleagues who have joined and are not getting notices, please ask them to contact NIE IT in the first instance to check that our mails haven’t been filtered into spam.  They can also contact us direct on </w:t>
      </w:r>
      <w:hyperlink r:id="rId15" w:history="1">
        <w:r w:rsidRPr="002B3270">
          <w:rPr>
            <w:rStyle w:val="Hyperlink"/>
            <w:rFonts w:ascii="Verdana" w:hAnsi="Verdana"/>
            <w:sz w:val="20"/>
            <w:szCs w:val="20"/>
            <w:lang w:val="en-GB"/>
          </w:rPr>
          <w:t>ni@prospect.org.uk</w:t>
        </w:r>
      </w:hyperlink>
      <w:r>
        <w:rPr>
          <w:rFonts w:ascii="Verdana" w:hAnsi="Verdana"/>
          <w:sz w:val="20"/>
          <w:szCs w:val="20"/>
          <w:lang w:val="en-GB"/>
        </w:rPr>
        <w:t xml:space="preserve"> and we will assist.</w:t>
      </w:r>
    </w:p>
    <w:p w14:paraId="4048D19E" w14:textId="77777777" w:rsidR="004A1D49" w:rsidRDefault="004A1D49" w:rsidP="00D932C2">
      <w:pPr>
        <w:ind w:left="-900" w:right="-720"/>
        <w:outlineLvl w:val="0"/>
        <w:rPr>
          <w:rFonts w:ascii="Verdana" w:hAnsi="Verdana"/>
          <w:sz w:val="20"/>
          <w:szCs w:val="20"/>
          <w:lang w:val="en-GB"/>
        </w:rPr>
      </w:pPr>
    </w:p>
    <w:p w14:paraId="0749AD71" w14:textId="3B9A2CBB" w:rsidR="00B61E8F" w:rsidRDefault="00833AD4" w:rsidP="00E42279">
      <w:pPr>
        <w:ind w:left="-900" w:right="-720"/>
        <w:outlineLvl w:val="0"/>
        <w:rPr>
          <w:rFonts w:ascii="Verdana" w:hAnsi="Verdana"/>
          <w:sz w:val="20"/>
          <w:szCs w:val="20"/>
          <w:lang w:val="en-GB"/>
        </w:rPr>
      </w:pPr>
      <w:r w:rsidRPr="00CB7A20">
        <w:rPr>
          <w:rFonts w:ascii="Verdana" w:hAnsi="Verdana"/>
          <w:sz w:val="20"/>
          <w:szCs w:val="20"/>
          <w:lang w:val="en-GB"/>
        </w:rPr>
        <w:tab/>
      </w:r>
    </w:p>
    <w:p w14:paraId="7B0E1EFA" w14:textId="3DB3825D" w:rsidR="00DC583C" w:rsidRDefault="00561152" w:rsidP="00FE60E8">
      <w:pPr>
        <w:ind w:left="-900" w:right="-720"/>
        <w:outlineLvl w:val="0"/>
        <w:rPr>
          <w:rFonts w:ascii="Verdana" w:hAnsi="Verdana"/>
          <w:sz w:val="20"/>
          <w:szCs w:val="20"/>
          <w:lang w:val="en-GB"/>
        </w:rPr>
      </w:pPr>
      <w:r w:rsidRPr="00561152">
        <w:rPr>
          <w:rFonts w:ascii="Verdana" w:hAnsi="Verdana"/>
          <w:b/>
          <w:sz w:val="32"/>
          <w:szCs w:val="32"/>
          <w:lang w:val="en-GB"/>
        </w:rPr>
        <w:t>UPDATE YOUR DETAILS</w:t>
      </w:r>
      <w:r>
        <w:rPr>
          <w:rFonts w:ascii="Verdana" w:hAnsi="Verdana"/>
          <w:sz w:val="20"/>
          <w:szCs w:val="20"/>
          <w:lang w:val="en-GB"/>
        </w:rPr>
        <w:t xml:space="preserve"> – we estimate up to half of our members’ details we hold </w:t>
      </w:r>
      <w:r w:rsidR="007E7177">
        <w:rPr>
          <w:rFonts w:ascii="Verdana" w:hAnsi="Verdana"/>
          <w:sz w:val="20"/>
          <w:szCs w:val="20"/>
          <w:lang w:val="en-GB"/>
        </w:rPr>
        <w:t>may</w:t>
      </w:r>
      <w:r>
        <w:rPr>
          <w:rFonts w:ascii="Verdana" w:hAnsi="Verdana"/>
          <w:sz w:val="20"/>
          <w:szCs w:val="20"/>
          <w:lang w:val="en-GB"/>
        </w:rPr>
        <w:t xml:space="preserve"> </w:t>
      </w:r>
      <w:r w:rsidR="007E7177">
        <w:rPr>
          <w:rFonts w:ascii="Verdana" w:hAnsi="Verdana"/>
          <w:sz w:val="20"/>
          <w:szCs w:val="20"/>
          <w:lang w:val="en-GB"/>
        </w:rPr>
        <w:t xml:space="preserve">be </w:t>
      </w:r>
      <w:r>
        <w:rPr>
          <w:rFonts w:ascii="Verdana" w:hAnsi="Verdana"/>
          <w:sz w:val="20"/>
          <w:szCs w:val="20"/>
          <w:lang w:val="en-GB"/>
        </w:rPr>
        <w:t xml:space="preserve">wrong!  </w:t>
      </w:r>
      <w:r w:rsidR="007E7177">
        <w:rPr>
          <w:rFonts w:ascii="Verdana" w:hAnsi="Verdana"/>
          <w:sz w:val="20"/>
          <w:szCs w:val="20"/>
          <w:lang w:val="en-GB"/>
        </w:rPr>
        <w:t xml:space="preserve">We have taken steps to try to address this, but you can help us.  </w:t>
      </w:r>
      <w:r>
        <w:rPr>
          <w:rFonts w:ascii="Verdana" w:hAnsi="Verdana"/>
          <w:sz w:val="20"/>
          <w:szCs w:val="20"/>
          <w:lang w:val="en-GB"/>
        </w:rPr>
        <w:t xml:space="preserve">Please get in touch with us if you have moved house, changed phone/email details or moved job role/location.  Email </w:t>
      </w:r>
      <w:hyperlink r:id="rId16" w:history="1">
        <w:r w:rsidRPr="00825465">
          <w:rPr>
            <w:rStyle w:val="Hyperlink"/>
            <w:rFonts w:ascii="Verdana" w:hAnsi="Verdana"/>
            <w:sz w:val="20"/>
            <w:szCs w:val="20"/>
            <w:lang w:val="en-GB"/>
          </w:rPr>
          <w:t>ni@prospect.org.uk</w:t>
        </w:r>
      </w:hyperlink>
      <w:r>
        <w:rPr>
          <w:rFonts w:ascii="Verdana" w:hAnsi="Verdana"/>
          <w:sz w:val="20"/>
          <w:szCs w:val="20"/>
          <w:lang w:val="en-GB"/>
        </w:rPr>
        <w:t xml:space="preserve"> with any updates</w:t>
      </w:r>
    </w:p>
    <w:sectPr w:rsidR="00DC583C" w:rsidSect="004E71F6">
      <w:footerReference w:type="even" r:id="rId17"/>
      <w:footerReference w:type="default" r:id="rId18"/>
      <w:pgSz w:w="12240" w:h="15840"/>
      <w:pgMar w:top="851" w:right="1467" w:bottom="5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3FBE4" w14:textId="77777777" w:rsidR="00B35686" w:rsidRDefault="00B35686">
      <w:r>
        <w:separator/>
      </w:r>
    </w:p>
  </w:endnote>
  <w:endnote w:type="continuationSeparator" w:id="0">
    <w:p w14:paraId="4589D14F" w14:textId="77777777" w:rsidR="00B35686" w:rsidRDefault="00B3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IOM">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t Ryde Bold">
    <w:altName w:val="Calibri"/>
    <w:charset w:val="00"/>
    <w:family w:val="auto"/>
    <w:pitch w:val="default"/>
  </w:font>
  <w:font w:name="Akzidenz Grotesk BE">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2F27" w14:textId="77777777" w:rsidR="00AA6A68" w:rsidRDefault="00AA6A68" w:rsidP="00AC7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AB412" w14:textId="77777777" w:rsidR="00AA6A68" w:rsidRDefault="00AA6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3A27" w14:textId="77777777" w:rsidR="00AA6A68" w:rsidRPr="00DE0894" w:rsidRDefault="00AA6A68" w:rsidP="00AC7768">
    <w:pPr>
      <w:pStyle w:val="Footer"/>
      <w:framePr w:wrap="around" w:vAnchor="text" w:hAnchor="margin" w:xAlign="center" w:y="1"/>
      <w:rPr>
        <w:rStyle w:val="PageNumber"/>
        <w:rFonts w:ascii="Verdana" w:hAnsi="Verdana"/>
        <w:sz w:val="20"/>
        <w:szCs w:val="20"/>
      </w:rPr>
    </w:pPr>
    <w:r w:rsidRPr="00DE0894">
      <w:rPr>
        <w:rStyle w:val="PageNumber"/>
        <w:rFonts w:ascii="Verdana" w:hAnsi="Verdana"/>
        <w:sz w:val="20"/>
        <w:szCs w:val="20"/>
      </w:rPr>
      <w:fldChar w:fldCharType="begin"/>
    </w:r>
    <w:r w:rsidRPr="00DE0894">
      <w:rPr>
        <w:rStyle w:val="PageNumber"/>
        <w:rFonts w:ascii="Verdana" w:hAnsi="Verdana"/>
        <w:sz w:val="20"/>
        <w:szCs w:val="20"/>
      </w:rPr>
      <w:instrText xml:space="preserve">PAGE  </w:instrText>
    </w:r>
    <w:r w:rsidRPr="00DE0894">
      <w:rPr>
        <w:rStyle w:val="PageNumber"/>
        <w:rFonts w:ascii="Verdana" w:hAnsi="Verdana"/>
        <w:sz w:val="20"/>
        <w:szCs w:val="20"/>
      </w:rPr>
      <w:fldChar w:fldCharType="separate"/>
    </w:r>
    <w:r w:rsidR="00656699">
      <w:rPr>
        <w:rStyle w:val="PageNumber"/>
        <w:rFonts w:ascii="Verdana" w:hAnsi="Verdana"/>
        <w:noProof/>
        <w:sz w:val="20"/>
        <w:szCs w:val="20"/>
      </w:rPr>
      <w:t>1</w:t>
    </w:r>
    <w:r w:rsidRPr="00DE0894">
      <w:rPr>
        <w:rStyle w:val="PageNumber"/>
        <w:rFonts w:ascii="Verdana" w:hAnsi="Verdana"/>
        <w:sz w:val="20"/>
        <w:szCs w:val="20"/>
      </w:rPr>
      <w:fldChar w:fldCharType="end"/>
    </w:r>
  </w:p>
  <w:p w14:paraId="6233D6D1" w14:textId="77777777" w:rsidR="00AA6A68" w:rsidRDefault="00AA6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0056B" w14:textId="77777777" w:rsidR="00B35686" w:rsidRDefault="00B35686">
      <w:r>
        <w:separator/>
      </w:r>
    </w:p>
  </w:footnote>
  <w:footnote w:type="continuationSeparator" w:id="0">
    <w:p w14:paraId="44B154A5" w14:textId="77777777" w:rsidR="00B35686" w:rsidRDefault="00B35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C75"/>
    <w:multiLevelType w:val="hybridMultilevel"/>
    <w:tmpl w:val="7FBEFAB8"/>
    <w:lvl w:ilvl="0" w:tplc="BC9886BC">
      <w:start w:val="1"/>
      <w:numFmt w:val="decimal"/>
      <w:lvlText w:val="%1."/>
      <w:lvlJc w:val="left"/>
      <w:pPr>
        <w:ind w:left="-1342" w:hanging="360"/>
      </w:pPr>
      <w:rPr>
        <w:rFonts w:hint="default"/>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1" w15:restartNumberingAfterBreak="0">
    <w:nsid w:val="1C4D6455"/>
    <w:multiLevelType w:val="hybridMultilevel"/>
    <w:tmpl w:val="976EE084"/>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2" w15:restartNumberingAfterBreak="0">
    <w:nsid w:val="2BD012A1"/>
    <w:multiLevelType w:val="hybridMultilevel"/>
    <w:tmpl w:val="D4823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31A1CD6"/>
    <w:multiLevelType w:val="multilevel"/>
    <w:tmpl w:val="E5FEB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B2BB0"/>
    <w:multiLevelType w:val="hybridMultilevel"/>
    <w:tmpl w:val="7DB06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46E45"/>
    <w:multiLevelType w:val="hybridMultilevel"/>
    <w:tmpl w:val="373A38F8"/>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6" w15:restartNumberingAfterBreak="0">
    <w:nsid w:val="521F3B18"/>
    <w:multiLevelType w:val="hybridMultilevel"/>
    <w:tmpl w:val="39AE5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326DB"/>
    <w:multiLevelType w:val="hybridMultilevel"/>
    <w:tmpl w:val="C2F6D56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8" w15:restartNumberingAfterBreak="0">
    <w:nsid w:val="770A076E"/>
    <w:multiLevelType w:val="hybridMultilevel"/>
    <w:tmpl w:val="8E82B1B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0">
    <w:nsid w:val="7F3E4FE5"/>
    <w:multiLevelType w:val="hybridMultilevel"/>
    <w:tmpl w:val="B3FC4398"/>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num w:numId="1" w16cid:durableId="1643072061">
    <w:abstractNumId w:val="2"/>
  </w:num>
  <w:num w:numId="2" w16cid:durableId="1437752792">
    <w:abstractNumId w:val="0"/>
  </w:num>
  <w:num w:numId="3" w16cid:durableId="801197474">
    <w:abstractNumId w:val="3"/>
  </w:num>
  <w:num w:numId="4" w16cid:durableId="1442873308">
    <w:abstractNumId w:val="8"/>
  </w:num>
  <w:num w:numId="5" w16cid:durableId="1593587800">
    <w:abstractNumId w:val="5"/>
  </w:num>
  <w:num w:numId="6" w16cid:durableId="1800144777">
    <w:abstractNumId w:val="4"/>
  </w:num>
  <w:num w:numId="7" w16cid:durableId="1812673604">
    <w:abstractNumId w:val="6"/>
  </w:num>
  <w:num w:numId="8" w16cid:durableId="620039618">
    <w:abstractNumId w:val="9"/>
  </w:num>
  <w:num w:numId="9" w16cid:durableId="77293408">
    <w:abstractNumId w:val="1"/>
  </w:num>
  <w:num w:numId="10" w16cid:durableId="53007130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0A"/>
    <w:rsid w:val="00000EFE"/>
    <w:rsid w:val="0000134C"/>
    <w:rsid w:val="0000141B"/>
    <w:rsid w:val="00001884"/>
    <w:rsid w:val="000034FB"/>
    <w:rsid w:val="000106E9"/>
    <w:rsid w:val="00013501"/>
    <w:rsid w:val="000144C5"/>
    <w:rsid w:val="00014B6E"/>
    <w:rsid w:val="00015CD4"/>
    <w:rsid w:val="00016341"/>
    <w:rsid w:val="00020546"/>
    <w:rsid w:val="00021812"/>
    <w:rsid w:val="00021B9C"/>
    <w:rsid w:val="00022052"/>
    <w:rsid w:val="000228BD"/>
    <w:rsid w:val="00025767"/>
    <w:rsid w:val="00025B7B"/>
    <w:rsid w:val="00030F00"/>
    <w:rsid w:val="00031629"/>
    <w:rsid w:val="00033CCF"/>
    <w:rsid w:val="00035107"/>
    <w:rsid w:val="000360FE"/>
    <w:rsid w:val="000364F7"/>
    <w:rsid w:val="000368F8"/>
    <w:rsid w:val="0003709F"/>
    <w:rsid w:val="0003757F"/>
    <w:rsid w:val="0004011C"/>
    <w:rsid w:val="00041259"/>
    <w:rsid w:val="000429EF"/>
    <w:rsid w:val="00043864"/>
    <w:rsid w:val="00043A8C"/>
    <w:rsid w:val="00046391"/>
    <w:rsid w:val="00046DA7"/>
    <w:rsid w:val="00050398"/>
    <w:rsid w:val="00050D55"/>
    <w:rsid w:val="0005110F"/>
    <w:rsid w:val="00051996"/>
    <w:rsid w:val="000523DF"/>
    <w:rsid w:val="0005251A"/>
    <w:rsid w:val="00052593"/>
    <w:rsid w:val="00052E1A"/>
    <w:rsid w:val="00053281"/>
    <w:rsid w:val="00053BE3"/>
    <w:rsid w:val="000550B7"/>
    <w:rsid w:val="00055471"/>
    <w:rsid w:val="0005635F"/>
    <w:rsid w:val="000566A6"/>
    <w:rsid w:val="00056BBF"/>
    <w:rsid w:val="00060A8A"/>
    <w:rsid w:val="00060EE0"/>
    <w:rsid w:val="0006209A"/>
    <w:rsid w:val="0006337F"/>
    <w:rsid w:val="00063A75"/>
    <w:rsid w:val="000659EA"/>
    <w:rsid w:val="00065DD3"/>
    <w:rsid w:val="0006703A"/>
    <w:rsid w:val="00071CCB"/>
    <w:rsid w:val="00072766"/>
    <w:rsid w:val="00074042"/>
    <w:rsid w:val="0007445D"/>
    <w:rsid w:val="000751D8"/>
    <w:rsid w:val="000760BE"/>
    <w:rsid w:val="00076254"/>
    <w:rsid w:val="00077ABB"/>
    <w:rsid w:val="00077C5F"/>
    <w:rsid w:val="00080D90"/>
    <w:rsid w:val="000818E2"/>
    <w:rsid w:val="0008218E"/>
    <w:rsid w:val="000828BC"/>
    <w:rsid w:val="00083035"/>
    <w:rsid w:val="000835D9"/>
    <w:rsid w:val="00084147"/>
    <w:rsid w:val="0008557B"/>
    <w:rsid w:val="00085FCC"/>
    <w:rsid w:val="00086817"/>
    <w:rsid w:val="00087A20"/>
    <w:rsid w:val="00087D3C"/>
    <w:rsid w:val="00087F8E"/>
    <w:rsid w:val="0009074A"/>
    <w:rsid w:val="00090C6D"/>
    <w:rsid w:val="000918AF"/>
    <w:rsid w:val="0009218B"/>
    <w:rsid w:val="00094366"/>
    <w:rsid w:val="00094906"/>
    <w:rsid w:val="00094CFF"/>
    <w:rsid w:val="00094E4C"/>
    <w:rsid w:val="0009501F"/>
    <w:rsid w:val="00095947"/>
    <w:rsid w:val="00097E3C"/>
    <w:rsid w:val="000A22A1"/>
    <w:rsid w:val="000A2E92"/>
    <w:rsid w:val="000A402F"/>
    <w:rsid w:val="000A621E"/>
    <w:rsid w:val="000A678F"/>
    <w:rsid w:val="000A6A2C"/>
    <w:rsid w:val="000A7D1D"/>
    <w:rsid w:val="000B05F7"/>
    <w:rsid w:val="000B099B"/>
    <w:rsid w:val="000B0A12"/>
    <w:rsid w:val="000B2892"/>
    <w:rsid w:val="000B3CC8"/>
    <w:rsid w:val="000B3E4A"/>
    <w:rsid w:val="000B44B2"/>
    <w:rsid w:val="000B50AF"/>
    <w:rsid w:val="000B653F"/>
    <w:rsid w:val="000B6763"/>
    <w:rsid w:val="000C2325"/>
    <w:rsid w:val="000C2EFC"/>
    <w:rsid w:val="000C3DEC"/>
    <w:rsid w:val="000C42CB"/>
    <w:rsid w:val="000C78B5"/>
    <w:rsid w:val="000C7A5E"/>
    <w:rsid w:val="000D3BE7"/>
    <w:rsid w:val="000D5847"/>
    <w:rsid w:val="000E0449"/>
    <w:rsid w:val="000E1707"/>
    <w:rsid w:val="000E179C"/>
    <w:rsid w:val="000E1D7F"/>
    <w:rsid w:val="000E1E01"/>
    <w:rsid w:val="000E1E45"/>
    <w:rsid w:val="000E553B"/>
    <w:rsid w:val="000E582E"/>
    <w:rsid w:val="000E5972"/>
    <w:rsid w:val="000E6613"/>
    <w:rsid w:val="000E69A7"/>
    <w:rsid w:val="000E6E99"/>
    <w:rsid w:val="000F025D"/>
    <w:rsid w:val="000F098D"/>
    <w:rsid w:val="000F1D5B"/>
    <w:rsid w:val="000F26E7"/>
    <w:rsid w:val="000F62E7"/>
    <w:rsid w:val="000F681F"/>
    <w:rsid w:val="0010052E"/>
    <w:rsid w:val="00100740"/>
    <w:rsid w:val="00100797"/>
    <w:rsid w:val="001008E9"/>
    <w:rsid w:val="00101DED"/>
    <w:rsid w:val="00103C4B"/>
    <w:rsid w:val="00105CC5"/>
    <w:rsid w:val="00106C88"/>
    <w:rsid w:val="00107010"/>
    <w:rsid w:val="001070A5"/>
    <w:rsid w:val="00107D09"/>
    <w:rsid w:val="00107E65"/>
    <w:rsid w:val="00110292"/>
    <w:rsid w:val="00110304"/>
    <w:rsid w:val="001115CB"/>
    <w:rsid w:val="00111D5E"/>
    <w:rsid w:val="00112850"/>
    <w:rsid w:val="0011556A"/>
    <w:rsid w:val="001162C5"/>
    <w:rsid w:val="001175A8"/>
    <w:rsid w:val="00120289"/>
    <w:rsid w:val="00120AD2"/>
    <w:rsid w:val="00122493"/>
    <w:rsid w:val="00123CD7"/>
    <w:rsid w:val="001272CA"/>
    <w:rsid w:val="00131CAE"/>
    <w:rsid w:val="00131F22"/>
    <w:rsid w:val="001320F1"/>
    <w:rsid w:val="0013278D"/>
    <w:rsid w:val="0013365F"/>
    <w:rsid w:val="0013413A"/>
    <w:rsid w:val="00135059"/>
    <w:rsid w:val="001351E0"/>
    <w:rsid w:val="00136B7C"/>
    <w:rsid w:val="001373FF"/>
    <w:rsid w:val="00137769"/>
    <w:rsid w:val="00137EF2"/>
    <w:rsid w:val="001418BA"/>
    <w:rsid w:val="00141C95"/>
    <w:rsid w:val="00141F69"/>
    <w:rsid w:val="00142B49"/>
    <w:rsid w:val="0014323D"/>
    <w:rsid w:val="001453A6"/>
    <w:rsid w:val="00146E49"/>
    <w:rsid w:val="00147AFE"/>
    <w:rsid w:val="00150090"/>
    <w:rsid w:val="00152511"/>
    <w:rsid w:val="00152A2A"/>
    <w:rsid w:val="00154D33"/>
    <w:rsid w:val="0015744C"/>
    <w:rsid w:val="00160EB1"/>
    <w:rsid w:val="00162415"/>
    <w:rsid w:val="001632E1"/>
    <w:rsid w:val="00165715"/>
    <w:rsid w:val="00166C20"/>
    <w:rsid w:val="001675BE"/>
    <w:rsid w:val="00170F0D"/>
    <w:rsid w:val="001716E0"/>
    <w:rsid w:val="00171E01"/>
    <w:rsid w:val="001720A1"/>
    <w:rsid w:val="001720B0"/>
    <w:rsid w:val="00172229"/>
    <w:rsid w:val="00173532"/>
    <w:rsid w:val="00174625"/>
    <w:rsid w:val="00174F89"/>
    <w:rsid w:val="00175C25"/>
    <w:rsid w:val="00180007"/>
    <w:rsid w:val="001804E3"/>
    <w:rsid w:val="00183947"/>
    <w:rsid w:val="001840D2"/>
    <w:rsid w:val="0018436D"/>
    <w:rsid w:val="0018574E"/>
    <w:rsid w:val="001859D1"/>
    <w:rsid w:val="00186665"/>
    <w:rsid w:val="00186BFC"/>
    <w:rsid w:val="00187570"/>
    <w:rsid w:val="00190EF6"/>
    <w:rsid w:val="00192180"/>
    <w:rsid w:val="00192469"/>
    <w:rsid w:val="00192DB7"/>
    <w:rsid w:val="0019330B"/>
    <w:rsid w:val="00193BDE"/>
    <w:rsid w:val="001951BD"/>
    <w:rsid w:val="0019529E"/>
    <w:rsid w:val="001A1D84"/>
    <w:rsid w:val="001A239C"/>
    <w:rsid w:val="001A27AF"/>
    <w:rsid w:val="001A2821"/>
    <w:rsid w:val="001A28E2"/>
    <w:rsid w:val="001A2CB4"/>
    <w:rsid w:val="001A2D38"/>
    <w:rsid w:val="001A40A1"/>
    <w:rsid w:val="001A45BE"/>
    <w:rsid w:val="001A5CF6"/>
    <w:rsid w:val="001A6DF6"/>
    <w:rsid w:val="001B1BAC"/>
    <w:rsid w:val="001B2C17"/>
    <w:rsid w:val="001B3821"/>
    <w:rsid w:val="001B38B3"/>
    <w:rsid w:val="001B5106"/>
    <w:rsid w:val="001C1105"/>
    <w:rsid w:val="001C2276"/>
    <w:rsid w:val="001C6736"/>
    <w:rsid w:val="001D10B9"/>
    <w:rsid w:val="001D17B0"/>
    <w:rsid w:val="001D1DC0"/>
    <w:rsid w:val="001D2015"/>
    <w:rsid w:val="001D21D0"/>
    <w:rsid w:val="001D26CF"/>
    <w:rsid w:val="001D298F"/>
    <w:rsid w:val="001D49BF"/>
    <w:rsid w:val="001D4B1D"/>
    <w:rsid w:val="001D5BC7"/>
    <w:rsid w:val="001D65E8"/>
    <w:rsid w:val="001D68FF"/>
    <w:rsid w:val="001D7D7F"/>
    <w:rsid w:val="001E0070"/>
    <w:rsid w:val="001E1533"/>
    <w:rsid w:val="001E27FE"/>
    <w:rsid w:val="001E3ECF"/>
    <w:rsid w:val="001E4D35"/>
    <w:rsid w:val="001E74A1"/>
    <w:rsid w:val="001E7D9E"/>
    <w:rsid w:val="001F0435"/>
    <w:rsid w:val="001F0AFE"/>
    <w:rsid w:val="001F0C6F"/>
    <w:rsid w:val="001F0D47"/>
    <w:rsid w:val="001F1466"/>
    <w:rsid w:val="001F3535"/>
    <w:rsid w:val="001F3747"/>
    <w:rsid w:val="001F3E4A"/>
    <w:rsid w:val="001F4DAB"/>
    <w:rsid w:val="001F4DD8"/>
    <w:rsid w:val="001F4E3E"/>
    <w:rsid w:val="001F5503"/>
    <w:rsid w:val="001F5802"/>
    <w:rsid w:val="001F72C4"/>
    <w:rsid w:val="00201DC7"/>
    <w:rsid w:val="002023BA"/>
    <w:rsid w:val="00202976"/>
    <w:rsid w:val="00203810"/>
    <w:rsid w:val="002060F8"/>
    <w:rsid w:val="002063D2"/>
    <w:rsid w:val="00206865"/>
    <w:rsid w:val="00210609"/>
    <w:rsid w:val="00211342"/>
    <w:rsid w:val="00211538"/>
    <w:rsid w:val="00211DE1"/>
    <w:rsid w:val="00212400"/>
    <w:rsid w:val="00212ED4"/>
    <w:rsid w:val="00213616"/>
    <w:rsid w:val="00213881"/>
    <w:rsid w:val="00213BD1"/>
    <w:rsid w:val="00213F5C"/>
    <w:rsid w:val="00213FCA"/>
    <w:rsid w:val="002147CD"/>
    <w:rsid w:val="002163A0"/>
    <w:rsid w:val="00216708"/>
    <w:rsid w:val="0022043B"/>
    <w:rsid w:val="00221C54"/>
    <w:rsid w:val="00221FB6"/>
    <w:rsid w:val="002224AD"/>
    <w:rsid w:val="002225C0"/>
    <w:rsid w:val="0022434E"/>
    <w:rsid w:val="00225922"/>
    <w:rsid w:val="00227B49"/>
    <w:rsid w:val="00231D89"/>
    <w:rsid w:val="00232157"/>
    <w:rsid w:val="0023268F"/>
    <w:rsid w:val="00233EC7"/>
    <w:rsid w:val="00234122"/>
    <w:rsid w:val="002348C4"/>
    <w:rsid w:val="00234F61"/>
    <w:rsid w:val="00235BEF"/>
    <w:rsid w:val="0023635E"/>
    <w:rsid w:val="0023660D"/>
    <w:rsid w:val="00236E00"/>
    <w:rsid w:val="00236F32"/>
    <w:rsid w:val="00240E80"/>
    <w:rsid w:val="002423FB"/>
    <w:rsid w:val="00242A61"/>
    <w:rsid w:val="00242FEE"/>
    <w:rsid w:val="00243D4B"/>
    <w:rsid w:val="00244129"/>
    <w:rsid w:val="00244D65"/>
    <w:rsid w:val="00245BDB"/>
    <w:rsid w:val="00245CD9"/>
    <w:rsid w:val="00250721"/>
    <w:rsid w:val="00250A06"/>
    <w:rsid w:val="00251040"/>
    <w:rsid w:val="00251212"/>
    <w:rsid w:val="0025280D"/>
    <w:rsid w:val="00252EB3"/>
    <w:rsid w:val="00255A83"/>
    <w:rsid w:val="002562E9"/>
    <w:rsid w:val="0025650F"/>
    <w:rsid w:val="00260021"/>
    <w:rsid w:val="0026170F"/>
    <w:rsid w:val="00261E59"/>
    <w:rsid w:val="00261EB6"/>
    <w:rsid w:val="002625CF"/>
    <w:rsid w:val="002629C5"/>
    <w:rsid w:val="0026339F"/>
    <w:rsid w:val="002635F4"/>
    <w:rsid w:val="002640F6"/>
    <w:rsid w:val="00264970"/>
    <w:rsid w:val="00266660"/>
    <w:rsid w:val="00267862"/>
    <w:rsid w:val="00267EFF"/>
    <w:rsid w:val="00270434"/>
    <w:rsid w:val="00271DF4"/>
    <w:rsid w:val="00271EC6"/>
    <w:rsid w:val="002723E1"/>
    <w:rsid w:val="00276E31"/>
    <w:rsid w:val="002808C8"/>
    <w:rsid w:val="0028196D"/>
    <w:rsid w:val="00281973"/>
    <w:rsid w:val="00282FD6"/>
    <w:rsid w:val="002835D4"/>
    <w:rsid w:val="002862A5"/>
    <w:rsid w:val="00286493"/>
    <w:rsid w:val="00286C15"/>
    <w:rsid w:val="00287948"/>
    <w:rsid w:val="00290468"/>
    <w:rsid w:val="0029356B"/>
    <w:rsid w:val="00293BC0"/>
    <w:rsid w:val="0029423A"/>
    <w:rsid w:val="00294A83"/>
    <w:rsid w:val="00295741"/>
    <w:rsid w:val="00297759"/>
    <w:rsid w:val="002A0721"/>
    <w:rsid w:val="002A07B2"/>
    <w:rsid w:val="002A4648"/>
    <w:rsid w:val="002A6004"/>
    <w:rsid w:val="002A61B1"/>
    <w:rsid w:val="002B022B"/>
    <w:rsid w:val="002B31BF"/>
    <w:rsid w:val="002B3D91"/>
    <w:rsid w:val="002B464B"/>
    <w:rsid w:val="002B4A7C"/>
    <w:rsid w:val="002B5F24"/>
    <w:rsid w:val="002B6A22"/>
    <w:rsid w:val="002B7166"/>
    <w:rsid w:val="002B75AE"/>
    <w:rsid w:val="002B7EF2"/>
    <w:rsid w:val="002C0E23"/>
    <w:rsid w:val="002C122F"/>
    <w:rsid w:val="002C17E6"/>
    <w:rsid w:val="002C2BFB"/>
    <w:rsid w:val="002C2C70"/>
    <w:rsid w:val="002C4BDD"/>
    <w:rsid w:val="002C5E23"/>
    <w:rsid w:val="002C66E8"/>
    <w:rsid w:val="002C6B2A"/>
    <w:rsid w:val="002C6BCC"/>
    <w:rsid w:val="002C6F04"/>
    <w:rsid w:val="002C76C7"/>
    <w:rsid w:val="002D145C"/>
    <w:rsid w:val="002D1CD9"/>
    <w:rsid w:val="002D2A04"/>
    <w:rsid w:val="002D2B34"/>
    <w:rsid w:val="002D65E8"/>
    <w:rsid w:val="002D70E3"/>
    <w:rsid w:val="002D74B6"/>
    <w:rsid w:val="002D7BAC"/>
    <w:rsid w:val="002E01E8"/>
    <w:rsid w:val="002E057A"/>
    <w:rsid w:val="002E09D7"/>
    <w:rsid w:val="002E27D7"/>
    <w:rsid w:val="002E2B98"/>
    <w:rsid w:val="002E2D8D"/>
    <w:rsid w:val="002E2DEA"/>
    <w:rsid w:val="002E41ED"/>
    <w:rsid w:val="002E498B"/>
    <w:rsid w:val="002E6833"/>
    <w:rsid w:val="002E7207"/>
    <w:rsid w:val="002F05FE"/>
    <w:rsid w:val="002F22B7"/>
    <w:rsid w:val="002F24B2"/>
    <w:rsid w:val="002F2E47"/>
    <w:rsid w:val="002F315C"/>
    <w:rsid w:val="002F3501"/>
    <w:rsid w:val="002F4A35"/>
    <w:rsid w:val="002F54D6"/>
    <w:rsid w:val="002F7BF6"/>
    <w:rsid w:val="0030065C"/>
    <w:rsid w:val="00302DF5"/>
    <w:rsid w:val="0030307A"/>
    <w:rsid w:val="003034CC"/>
    <w:rsid w:val="00303546"/>
    <w:rsid w:val="00304323"/>
    <w:rsid w:val="00304D56"/>
    <w:rsid w:val="00304FBF"/>
    <w:rsid w:val="00305328"/>
    <w:rsid w:val="003103A2"/>
    <w:rsid w:val="00310E9B"/>
    <w:rsid w:val="003116C8"/>
    <w:rsid w:val="00311BB8"/>
    <w:rsid w:val="003121C2"/>
    <w:rsid w:val="0031434F"/>
    <w:rsid w:val="003146AF"/>
    <w:rsid w:val="00314866"/>
    <w:rsid w:val="00314A4E"/>
    <w:rsid w:val="00314E52"/>
    <w:rsid w:val="0031553E"/>
    <w:rsid w:val="00315C42"/>
    <w:rsid w:val="0031626B"/>
    <w:rsid w:val="00316523"/>
    <w:rsid w:val="003174D0"/>
    <w:rsid w:val="00317B87"/>
    <w:rsid w:val="00321F7B"/>
    <w:rsid w:val="003221F7"/>
    <w:rsid w:val="003225EA"/>
    <w:rsid w:val="00327D0B"/>
    <w:rsid w:val="003304C1"/>
    <w:rsid w:val="00331406"/>
    <w:rsid w:val="00331E57"/>
    <w:rsid w:val="00333270"/>
    <w:rsid w:val="003340D5"/>
    <w:rsid w:val="00334BA0"/>
    <w:rsid w:val="00334DAA"/>
    <w:rsid w:val="00336BF1"/>
    <w:rsid w:val="00336F18"/>
    <w:rsid w:val="00340BC7"/>
    <w:rsid w:val="00344601"/>
    <w:rsid w:val="003454D6"/>
    <w:rsid w:val="00346891"/>
    <w:rsid w:val="0034699E"/>
    <w:rsid w:val="00350701"/>
    <w:rsid w:val="00350A29"/>
    <w:rsid w:val="0035187D"/>
    <w:rsid w:val="003518E8"/>
    <w:rsid w:val="00351B7F"/>
    <w:rsid w:val="00352403"/>
    <w:rsid w:val="00353606"/>
    <w:rsid w:val="00354926"/>
    <w:rsid w:val="003573CE"/>
    <w:rsid w:val="0035773F"/>
    <w:rsid w:val="00360F96"/>
    <w:rsid w:val="003616B3"/>
    <w:rsid w:val="00361F09"/>
    <w:rsid w:val="003626CA"/>
    <w:rsid w:val="003628F8"/>
    <w:rsid w:val="00362C8F"/>
    <w:rsid w:val="00364957"/>
    <w:rsid w:val="00364CA9"/>
    <w:rsid w:val="00371008"/>
    <w:rsid w:val="0037194F"/>
    <w:rsid w:val="00371FAB"/>
    <w:rsid w:val="003726E8"/>
    <w:rsid w:val="00373F5B"/>
    <w:rsid w:val="00374D21"/>
    <w:rsid w:val="00377004"/>
    <w:rsid w:val="003774E7"/>
    <w:rsid w:val="00383711"/>
    <w:rsid w:val="00384434"/>
    <w:rsid w:val="00384727"/>
    <w:rsid w:val="00385230"/>
    <w:rsid w:val="003868FF"/>
    <w:rsid w:val="00386C55"/>
    <w:rsid w:val="00386CDC"/>
    <w:rsid w:val="0038761D"/>
    <w:rsid w:val="00387885"/>
    <w:rsid w:val="003906DE"/>
    <w:rsid w:val="00390A2E"/>
    <w:rsid w:val="00391026"/>
    <w:rsid w:val="00391806"/>
    <w:rsid w:val="00391B0C"/>
    <w:rsid w:val="00391CAC"/>
    <w:rsid w:val="00396627"/>
    <w:rsid w:val="003974FD"/>
    <w:rsid w:val="003A0004"/>
    <w:rsid w:val="003A0068"/>
    <w:rsid w:val="003A17D9"/>
    <w:rsid w:val="003A293E"/>
    <w:rsid w:val="003A2DA8"/>
    <w:rsid w:val="003A55EA"/>
    <w:rsid w:val="003A5E1B"/>
    <w:rsid w:val="003A6C6B"/>
    <w:rsid w:val="003A73C9"/>
    <w:rsid w:val="003A7514"/>
    <w:rsid w:val="003A7F2B"/>
    <w:rsid w:val="003B0A7A"/>
    <w:rsid w:val="003B19F9"/>
    <w:rsid w:val="003B312D"/>
    <w:rsid w:val="003B393F"/>
    <w:rsid w:val="003B3DD1"/>
    <w:rsid w:val="003B5A8E"/>
    <w:rsid w:val="003B624F"/>
    <w:rsid w:val="003B6B9C"/>
    <w:rsid w:val="003C1E3A"/>
    <w:rsid w:val="003C26E5"/>
    <w:rsid w:val="003C2A93"/>
    <w:rsid w:val="003C32FC"/>
    <w:rsid w:val="003C475A"/>
    <w:rsid w:val="003C539D"/>
    <w:rsid w:val="003C541A"/>
    <w:rsid w:val="003C58DB"/>
    <w:rsid w:val="003C602F"/>
    <w:rsid w:val="003C6BFD"/>
    <w:rsid w:val="003D01CD"/>
    <w:rsid w:val="003D1599"/>
    <w:rsid w:val="003D2485"/>
    <w:rsid w:val="003D339D"/>
    <w:rsid w:val="003D392C"/>
    <w:rsid w:val="003D3ACB"/>
    <w:rsid w:val="003D40D5"/>
    <w:rsid w:val="003D758C"/>
    <w:rsid w:val="003D759A"/>
    <w:rsid w:val="003D7870"/>
    <w:rsid w:val="003E013D"/>
    <w:rsid w:val="003E0554"/>
    <w:rsid w:val="003E1894"/>
    <w:rsid w:val="003E1B60"/>
    <w:rsid w:val="003E5348"/>
    <w:rsid w:val="003E54F1"/>
    <w:rsid w:val="003E5920"/>
    <w:rsid w:val="003F0A9E"/>
    <w:rsid w:val="003F160C"/>
    <w:rsid w:val="003F172C"/>
    <w:rsid w:val="003F1761"/>
    <w:rsid w:val="003F2CB3"/>
    <w:rsid w:val="003F43FE"/>
    <w:rsid w:val="003F5005"/>
    <w:rsid w:val="003F5938"/>
    <w:rsid w:val="003F620A"/>
    <w:rsid w:val="003F7286"/>
    <w:rsid w:val="003F7AD2"/>
    <w:rsid w:val="00402400"/>
    <w:rsid w:val="0040284D"/>
    <w:rsid w:val="00403B32"/>
    <w:rsid w:val="00405717"/>
    <w:rsid w:val="00406130"/>
    <w:rsid w:val="004061EE"/>
    <w:rsid w:val="00406970"/>
    <w:rsid w:val="00406FAC"/>
    <w:rsid w:val="004075B5"/>
    <w:rsid w:val="0041179A"/>
    <w:rsid w:val="00414732"/>
    <w:rsid w:val="004149F8"/>
    <w:rsid w:val="0042017F"/>
    <w:rsid w:val="0042054D"/>
    <w:rsid w:val="0042089B"/>
    <w:rsid w:val="00420D18"/>
    <w:rsid w:val="00420E81"/>
    <w:rsid w:val="0042118B"/>
    <w:rsid w:val="00421BB6"/>
    <w:rsid w:val="0042463F"/>
    <w:rsid w:val="00425CCF"/>
    <w:rsid w:val="0042604F"/>
    <w:rsid w:val="0042630E"/>
    <w:rsid w:val="004269A1"/>
    <w:rsid w:val="0043006F"/>
    <w:rsid w:val="00430C17"/>
    <w:rsid w:val="004312EF"/>
    <w:rsid w:val="0043358A"/>
    <w:rsid w:val="00433BC0"/>
    <w:rsid w:val="004345E8"/>
    <w:rsid w:val="00434A31"/>
    <w:rsid w:val="00434AB8"/>
    <w:rsid w:val="004433CE"/>
    <w:rsid w:val="0044346D"/>
    <w:rsid w:val="00443AB0"/>
    <w:rsid w:val="0044404D"/>
    <w:rsid w:val="00444F51"/>
    <w:rsid w:val="004452EC"/>
    <w:rsid w:val="00445340"/>
    <w:rsid w:val="0044534A"/>
    <w:rsid w:val="00445F87"/>
    <w:rsid w:val="004463C9"/>
    <w:rsid w:val="00451279"/>
    <w:rsid w:val="00451435"/>
    <w:rsid w:val="0045269D"/>
    <w:rsid w:val="0045379A"/>
    <w:rsid w:val="0045408B"/>
    <w:rsid w:val="00455E98"/>
    <w:rsid w:val="004566AE"/>
    <w:rsid w:val="00456BCC"/>
    <w:rsid w:val="004614B2"/>
    <w:rsid w:val="004619AF"/>
    <w:rsid w:val="00462927"/>
    <w:rsid w:val="00463C25"/>
    <w:rsid w:val="00464E67"/>
    <w:rsid w:val="0046548E"/>
    <w:rsid w:val="0046766F"/>
    <w:rsid w:val="00470869"/>
    <w:rsid w:val="0047172D"/>
    <w:rsid w:val="00471862"/>
    <w:rsid w:val="00472D59"/>
    <w:rsid w:val="00475909"/>
    <w:rsid w:val="00477CA0"/>
    <w:rsid w:val="00480478"/>
    <w:rsid w:val="00483146"/>
    <w:rsid w:val="0048338B"/>
    <w:rsid w:val="004837AC"/>
    <w:rsid w:val="00484522"/>
    <w:rsid w:val="004848D8"/>
    <w:rsid w:val="004864E6"/>
    <w:rsid w:val="0048722A"/>
    <w:rsid w:val="004876B0"/>
    <w:rsid w:val="00490439"/>
    <w:rsid w:val="00491551"/>
    <w:rsid w:val="00492255"/>
    <w:rsid w:val="00492792"/>
    <w:rsid w:val="00493E09"/>
    <w:rsid w:val="0049417A"/>
    <w:rsid w:val="00494414"/>
    <w:rsid w:val="00494D7A"/>
    <w:rsid w:val="0049524F"/>
    <w:rsid w:val="00496DCF"/>
    <w:rsid w:val="004A00C0"/>
    <w:rsid w:val="004A1D49"/>
    <w:rsid w:val="004A4042"/>
    <w:rsid w:val="004A4B54"/>
    <w:rsid w:val="004A4CF4"/>
    <w:rsid w:val="004A577B"/>
    <w:rsid w:val="004A5960"/>
    <w:rsid w:val="004A64C0"/>
    <w:rsid w:val="004A6A94"/>
    <w:rsid w:val="004A7A02"/>
    <w:rsid w:val="004B2A0B"/>
    <w:rsid w:val="004B3484"/>
    <w:rsid w:val="004B379B"/>
    <w:rsid w:val="004B61CF"/>
    <w:rsid w:val="004B688A"/>
    <w:rsid w:val="004B6C54"/>
    <w:rsid w:val="004B731E"/>
    <w:rsid w:val="004B7E91"/>
    <w:rsid w:val="004C00FC"/>
    <w:rsid w:val="004C0A3C"/>
    <w:rsid w:val="004C2051"/>
    <w:rsid w:val="004C2268"/>
    <w:rsid w:val="004C2C93"/>
    <w:rsid w:val="004C3053"/>
    <w:rsid w:val="004C400C"/>
    <w:rsid w:val="004C4571"/>
    <w:rsid w:val="004C52B1"/>
    <w:rsid w:val="004C7299"/>
    <w:rsid w:val="004C74E9"/>
    <w:rsid w:val="004D1B13"/>
    <w:rsid w:val="004D21E3"/>
    <w:rsid w:val="004D22D1"/>
    <w:rsid w:val="004D254F"/>
    <w:rsid w:val="004D40C6"/>
    <w:rsid w:val="004D46E6"/>
    <w:rsid w:val="004E1611"/>
    <w:rsid w:val="004E27B2"/>
    <w:rsid w:val="004E309D"/>
    <w:rsid w:val="004E369E"/>
    <w:rsid w:val="004E3BCF"/>
    <w:rsid w:val="004E3D23"/>
    <w:rsid w:val="004E43D2"/>
    <w:rsid w:val="004E49BA"/>
    <w:rsid w:val="004E4C74"/>
    <w:rsid w:val="004E5C98"/>
    <w:rsid w:val="004E65A4"/>
    <w:rsid w:val="004E6F63"/>
    <w:rsid w:val="004E71F6"/>
    <w:rsid w:val="004E7541"/>
    <w:rsid w:val="004E7F97"/>
    <w:rsid w:val="004F1255"/>
    <w:rsid w:val="004F1479"/>
    <w:rsid w:val="004F2379"/>
    <w:rsid w:val="004F2D9C"/>
    <w:rsid w:val="004F3725"/>
    <w:rsid w:val="004F42EF"/>
    <w:rsid w:val="004F468F"/>
    <w:rsid w:val="004F5EC4"/>
    <w:rsid w:val="004F6BE3"/>
    <w:rsid w:val="004F7741"/>
    <w:rsid w:val="00500205"/>
    <w:rsid w:val="005010E0"/>
    <w:rsid w:val="00501FCD"/>
    <w:rsid w:val="00503A0D"/>
    <w:rsid w:val="00504D7D"/>
    <w:rsid w:val="0050597B"/>
    <w:rsid w:val="00505F8B"/>
    <w:rsid w:val="00507B9A"/>
    <w:rsid w:val="00511532"/>
    <w:rsid w:val="00511CF0"/>
    <w:rsid w:val="005120E8"/>
    <w:rsid w:val="00513186"/>
    <w:rsid w:val="005139CD"/>
    <w:rsid w:val="00514D80"/>
    <w:rsid w:val="00517363"/>
    <w:rsid w:val="00517647"/>
    <w:rsid w:val="00520398"/>
    <w:rsid w:val="00521300"/>
    <w:rsid w:val="0052167D"/>
    <w:rsid w:val="00522704"/>
    <w:rsid w:val="005240FA"/>
    <w:rsid w:val="0052513B"/>
    <w:rsid w:val="00526254"/>
    <w:rsid w:val="00526FC1"/>
    <w:rsid w:val="00527A13"/>
    <w:rsid w:val="00527CCC"/>
    <w:rsid w:val="00530528"/>
    <w:rsid w:val="00531CB8"/>
    <w:rsid w:val="005320D6"/>
    <w:rsid w:val="00534A9C"/>
    <w:rsid w:val="005354F9"/>
    <w:rsid w:val="005375DC"/>
    <w:rsid w:val="00540D04"/>
    <w:rsid w:val="005418E5"/>
    <w:rsid w:val="00541A94"/>
    <w:rsid w:val="00541DA8"/>
    <w:rsid w:val="00542A15"/>
    <w:rsid w:val="0054307C"/>
    <w:rsid w:val="00543AE2"/>
    <w:rsid w:val="00545144"/>
    <w:rsid w:val="00547868"/>
    <w:rsid w:val="005503D5"/>
    <w:rsid w:val="00550706"/>
    <w:rsid w:val="00550939"/>
    <w:rsid w:val="005517A9"/>
    <w:rsid w:val="00551FF9"/>
    <w:rsid w:val="00552167"/>
    <w:rsid w:val="005522B8"/>
    <w:rsid w:val="0055263C"/>
    <w:rsid w:val="00554D7A"/>
    <w:rsid w:val="00556BBD"/>
    <w:rsid w:val="005574EA"/>
    <w:rsid w:val="00561152"/>
    <w:rsid w:val="00563157"/>
    <w:rsid w:val="00565995"/>
    <w:rsid w:val="00566C13"/>
    <w:rsid w:val="00566E64"/>
    <w:rsid w:val="00567BB6"/>
    <w:rsid w:val="00570362"/>
    <w:rsid w:val="00570479"/>
    <w:rsid w:val="005705AD"/>
    <w:rsid w:val="005716C6"/>
    <w:rsid w:val="00572CE1"/>
    <w:rsid w:val="00572F73"/>
    <w:rsid w:val="00574EB1"/>
    <w:rsid w:val="00575B80"/>
    <w:rsid w:val="00575E6D"/>
    <w:rsid w:val="005760C7"/>
    <w:rsid w:val="0057665F"/>
    <w:rsid w:val="0057795F"/>
    <w:rsid w:val="0058129F"/>
    <w:rsid w:val="005814C1"/>
    <w:rsid w:val="0058196A"/>
    <w:rsid w:val="00581F3F"/>
    <w:rsid w:val="00583628"/>
    <w:rsid w:val="00584E90"/>
    <w:rsid w:val="00584E91"/>
    <w:rsid w:val="005851FE"/>
    <w:rsid w:val="00585C06"/>
    <w:rsid w:val="005866BF"/>
    <w:rsid w:val="00590317"/>
    <w:rsid w:val="00590A3B"/>
    <w:rsid w:val="00590C10"/>
    <w:rsid w:val="00591800"/>
    <w:rsid w:val="00592D1A"/>
    <w:rsid w:val="00593935"/>
    <w:rsid w:val="005947E2"/>
    <w:rsid w:val="00594B62"/>
    <w:rsid w:val="00594FE4"/>
    <w:rsid w:val="00595BB1"/>
    <w:rsid w:val="005A05CF"/>
    <w:rsid w:val="005A12AC"/>
    <w:rsid w:val="005A32F3"/>
    <w:rsid w:val="005A35AE"/>
    <w:rsid w:val="005A4D0E"/>
    <w:rsid w:val="005A543C"/>
    <w:rsid w:val="005A56B3"/>
    <w:rsid w:val="005A58BF"/>
    <w:rsid w:val="005A66CC"/>
    <w:rsid w:val="005A7F78"/>
    <w:rsid w:val="005B0201"/>
    <w:rsid w:val="005B1E64"/>
    <w:rsid w:val="005B2E6D"/>
    <w:rsid w:val="005B3154"/>
    <w:rsid w:val="005B35FB"/>
    <w:rsid w:val="005B3699"/>
    <w:rsid w:val="005B4018"/>
    <w:rsid w:val="005B4A01"/>
    <w:rsid w:val="005B4C0D"/>
    <w:rsid w:val="005B5C65"/>
    <w:rsid w:val="005B68BD"/>
    <w:rsid w:val="005B70EE"/>
    <w:rsid w:val="005B71CE"/>
    <w:rsid w:val="005B78AF"/>
    <w:rsid w:val="005C0113"/>
    <w:rsid w:val="005C0DD1"/>
    <w:rsid w:val="005C1ED2"/>
    <w:rsid w:val="005C2551"/>
    <w:rsid w:val="005C26D6"/>
    <w:rsid w:val="005C50DC"/>
    <w:rsid w:val="005C5DA5"/>
    <w:rsid w:val="005C6CA6"/>
    <w:rsid w:val="005C7BF2"/>
    <w:rsid w:val="005D18C2"/>
    <w:rsid w:val="005D1CB5"/>
    <w:rsid w:val="005D3E1D"/>
    <w:rsid w:val="005D4F6A"/>
    <w:rsid w:val="005D4FC9"/>
    <w:rsid w:val="005D5538"/>
    <w:rsid w:val="005E1F6C"/>
    <w:rsid w:val="005E2050"/>
    <w:rsid w:val="005E251E"/>
    <w:rsid w:val="005E270A"/>
    <w:rsid w:val="005E584E"/>
    <w:rsid w:val="005E62B0"/>
    <w:rsid w:val="005E640E"/>
    <w:rsid w:val="005F2CC8"/>
    <w:rsid w:val="005F3541"/>
    <w:rsid w:val="005F4152"/>
    <w:rsid w:val="005F4692"/>
    <w:rsid w:val="005F6082"/>
    <w:rsid w:val="0060133F"/>
    <w:rsid w:val="00602F66"/>
    <w:rsid w:val="0060307D"/>
    <w:rsid w:val="006037C9"/>
    <w:rsid w:val="00604D8A"/>
    <w:rsid w:val="00605BB8"/>
    <w:rsid w:val="00607FD5"/>
    <w:rsid w:val="00610685"/>
    <w:rsid w:val="0061071F"/>
    <w:rsid w:val="00610E26"/>
    <w:rsid w:val="00611542"/>
    <w:rsid w:val="00612ABB"/>
    <w:rsid w:val="006162EC"/>
    <w:rsid w:val="0061650D"/>
    <w:rsid w:val="00617548"/>
    <w:rsid w:val="00617A2D"/>
    <w:rsid w:val="00617C45"/>
    <w:rsid w:val="00617F3C"/>
    <w:rsid w:val="00621AA8"/>
    <w:rsid w:val="0062312B"/>
    <w:rsid w:val="0062332E"/>
    <w:rsid w:val="006253F8"/>
    <w:rsid w:val="00625CB7"/>
    <w:rsid w:val="00625EA7"/>
    <w:rsid w:val="00626170"/>
    <w:rsid w:val="00627D69"/>
    <w:rsid w:val="00627FA5"/>
    <w:rsid w:val="006302FA"/>
    <w:rsid w:val="00631484"/>
    <w:rsid w:val="00631CCE"/>
    <w:rsid w:val="006331E9"/>
    <w:rsid w:val="00634A1C"/>
    <w:rsid w:val="00637A1C"/>
    <w:rsid w:val="00641577"/>
    <w:rsid w:val="00641E1B"/>
    <w:rsid w:val="00641EDC"/>
    <w:rsid w:val="0064221C"/>
    <w:rsid w:val="0064277A"/>
    <w:rsid w:val="00644327"/>
    <w:rsid w:val="0064478F"/>
    <w:rsid w:val="00644FD0"/>
    <w:rsid w:val="00645D8A"/>
    <w:rsid w:val="006466A6"/>
    <w:rsid w:val="0064729B"/>
    <w:rsid w:val="00647BE2"/>
    <w:rsid w:val="00650324"/>
    <w:rsid w:val="00650F32"/>
    <w:rsid w:val="006520BD"/>
    <w:rsid w:val="00652FF9"/>
    <w:rsid w:val="00653252"/>
    <w:rsid w:val="00653BB3"/>
    <w:rsid w:val="00653D30"/>
    <w:rsid w:val="00653D3B"/>
    <w:rsid w:val="006547DC"/>
    <w:rsid w:val="0065525D"/>
    <w:rsid w:val="0065552F"/>
    <w:rsid w:val="00655D72"/>
    <w:rsid w:val="00656699"/>
    <w:rsid w:val="00657CE8"/>
    <w:rsid w:val="00664081"/>
    <w:rsid w:val="0066478D"/>
    <w:rsid w:val="006647E3"/>
    <w:rsid w:val="00664CB9"/>
    <w:rsid w:val="00665275"/>
    <w:rsid w:val="006657FF"/>
    <w:rsid w:val="006662F9"/>
    <w:rsid w:val="00666525"/>
    <w:rsid w:val="00667D90"/>
    <w:rsid w:val="00671C5C"/>
    <w:rsid w:val="00672F66"/>
    <w:rsid w:val="0067307C"/>
    <w:rsid w:val="00673F13"/>
    <w:rsid w:val="00674AF2"/>
    <w:rsid w:val="00676C3F"/>
    <w:rsid w:val="00677991"/>
    <w:rsid w:val="006806B7"/>
    <w:rsid w:val="0068199B"/>
    <w:rsid w:val="006822A9"/>
    <w:rsid w:val="0068269D"/>
    <w:rsid w:val="00683440"/>
    <w:rsid w:val="006846E9"/>
    <w:rsid w:val="00685D82"/>
    <w:rsid w:val="00685F15"/>
    <w:rsid w:val="00687F53"/>
    <w:rsid w:val="00690C48"/>
    <w:rsid w:val="00693973"/>
    <w:rsid w:val="00694368"/>
    <w:rsid w:val="00695BB2"/>
    <w:rsid w:val="00696785"/>
    <w:rsid w:val="00696E63"/>
    <w:rsid w:val="006A15B0"/>
    <w:rsid w:val="006A15F0"/>
    <w:rsid w:val="006A1B2B"/>
    <w:rsid w:val="006A36EC"/>
    <w:rsid w:val="006A4695"/>
    <w:rsid w:val="006A4D1D"/>
    <w:rsid w:val="006A4E42"/>
    <w:rsid w:val="006A62EB"/>
    <w:rsid w:val="006A72BB"/>
    <w:rsid w:val="006B0542"/>
    <w:rsid w:val="006B183E"/>
    <w:rsid w:val="006B23DA"/>
    <w:rsid w:val="006B27E9"/>
    <w:rsid w:val="006B30D4"/>
    <w:rsid w:val="006B54BD"/>
    <w:rsid w:val="006B642F"/>
    <w:rsid w:val="006C0EF2"/>
    <w:rsid w:val="006C4CE0"/>
    <w:rsid w:val="006C610F"/>
    <w:rsid w:val="006D024C"/>
    <w:rsid w:val="006D02EC"/>
    <w:rsid w:val="006D0C57"/>
    <w:rsid w:val="006D5B6C"/>
    <w:rsid w:val="006D5E03"/>
    <w:rsid w:val="006E2EC7"/>
    <w:rsid w:val="006E3033"/>
    <w:rsid w:val="006E6A44"/>
    <w:rsid w:val="006F0AF6"/>
    <w:rsid w:val="006F36D3"/>
    <w:rsid w:val="006F3798"/>
    <w:rsid w:val="006F404A"/>
    <w:rsid w:val="006F4128"/>
    <w:rsid w:val="006F5FB8"/>
    <w:rsid w:val="006F72A4"/>
    <w:rsid w:val="006F74B5"/>
    <w:rsid w:val="00700269"/>
    <w:rsid w:val="0070244B"/>
    <w:rsid w:val="00703443"/>
    <w:rsid w:val="00703BB4"/>
    <w:rsid w:val="00704A42"/>
    <w:rsid w:val="0070732E"/>
    <w:rsid w:val="007109FE"/>
    <w:rsid w:val="007113AD"/>
    <w:rsid w:val="00712979"/>
    <w:rsid w:val="00713935"/>
    <w:rsid w:val="007144B4"/>
    <w:rsid w:val="00715196"/>
    <w:rsid w:val="007155CD"/>
    <w:rsid w:val="00716E3E"/>
    <w:rsid w:val="0071727D"/>
    <w:rsid w:val="00717602"/>
    <w:rsid w:val="00722125"/>
    <w:rsid w:val="00722EA3"/>
    <w:rsid w:val="007241C0"/>
    <w:rsid w:val="007265EB"/>
    <w:rsid w:val="00730FDC"/>
    <w:rsid w:val="00731821"/>
    <w:rsid w:val="007327C6"/>
    <w:rsid w:val="007332E7"/>
    <w:rsid w:val="00736B3B"/>
    <w:rsid w:val="00737543"/>
    <w:rsid w:val="00742228"/>
    <w:rsid w:val="007425A4"/>
    <w:rsid w:val="007438FD"/>
    <w:rsid w:val="007450CC"/>
    <w:rsid w:val="0074513A"/>
    <w:rsid w:val="00745DB7"/>
    <w:rsid w:val="007462B8"/>
    <w:rsid w:val="0074649C"/>
    <w:rsid w:val="00746F81"/>
    <w:rsid w:val="00747197"/>
    <w:rsid w:val="007475F4"/>
    <w:rsid w:val="007507E7"/>
    <w:rsid w:val="007509FE"/>
    <w:rsid w:val="00750F43"/>
    <w:rsid w:val="0075136B"/>
    <w:rsid w:val="00753343"/>
    <w:rsid w:val="0075410D"/>
    <w:rsid w:val="00754F2D"/>
    <w:rsid w:val="00755E1F"/>
    <w:rsid w:val="00756559"/>
    <w:rsid w:val="0075701F"/>
    <w:rsid w:val="00757ACC"/>
    <w:rsid w:val="0076097E"/>
    <w:rsid w:val="00760DAA"/>
    <w:rsid w:val="00763DD7"/>
    <w:rsid w:val="00765294"/>
    <w:rsid w:val="00766CC2"/>
    <w:rsid w:val="007702E1"/>
    <w:rsid w:val="0077111B"/>
    <w:rsid w:val="00771239"/>
    <w:rsid w:val="00772257"/>
    <w:rsid w:val="00773282"/>
    <w:rsid w:val="00773C29"/>
    <w:rsid w:val="00773D5C"/>
    <w:rsid w:val="0077401C"/>
    <w:rsid w:val="0077615A"/>
    <w:rsid w:val="00776EDD"/>
    <w:rsid w:val="00776F29"/>
    <w:rsid w:val="007775DA"/>
    <w:rsid w:val="0078125D"/>
    <w:rsid w:val="007817C2"/>
    <w:rsid w:val="0078481C"/>
    <w:rsid w:val="00784C40"/>
    <w:rsid w:val="007858FD"/>
    <w:rsid w:val="007861E4"/>
    <w:rsid w:val="007866BB"/>
    <w:rsid w:val="00786E54"/>
    <w:rsid w:val="00787CDA"/>
    <w:rsid w:val="00790E06"/>
    <w:rsid w:val="00791EFC"/>
    <w:rsid w:val="00791F29"/>
    <w:rsid w:val="00794542"/>
    <w:rsid w:val="00794816"/>
    <w:rsid w:val="00794A5A"/>
    <w:rsid w:val="007960AC"/>
    <w:rsid w:val="007960BC"/>
    <w:rsid w:val="007975F9"/>
    <w:rsid w:val="007A05C9"/>
    <w:rsid w:val="007A190D"/>
    <w:rsid w:val="007A354E"/>
    <w:rsid w:val="007A4504"/>
    <w:rsid w:val="007A4C8F"/>
    <w:rsid w:val="007A5063"/>
    <w:rsid w:val="007A5353"/>
    <w:rsid w:val="007A53F5"/>
    <w:rsid w:val="007A56E2"/>
    <w:rsid w:val="007A633D"/>
    <w:rsid w:val="007A6F9C"/>
    <w:rsid w:val="007B02BA"/>
    <w:rsid w:val="007B08A0"/>
    <w:rsid w:val="007B4B43"/>
    <w:rsid w:val="007B4C77"/>
    <w:rsid w:val="007B56B6"/>
    <w:rsid w:val="007B776E"/>
    <w:rsid w:val="007C1201"/>
    <w:rsid w:val="007C139D"/>
    <w:rsid w:val="007C2137"/>
    <w:rsid w:val="007C24BD"/>
    <w:rsid w:val="007C28A0"/>
    <w:rsid w:val="007C43E0"/>
    <w:rsid w:val="007C4FCD"/>
    <w:rsid w:val="007C6843"/>
    <w:rsid w:val="007C68E0"/>
    <w:rsid w:val="007C6FE1"/>
    <w:rsid w:val="007C7887"/>
    <w:rsid w:val="007D0884"/>
    <w:rsid w:val="007D0AC8"/>
    <w:rsid w:val="007D0C32"/>
    <w:rsid w:val="007D106D"/>
    <w:rsid w:val="007D1B0C"/>
    <w:rsid w:val="007D22E9"/>
    <w:rsid w:val="007D23F3"/>
    <w:rsid w:val="007D2E7A"/>
    <w:rsid w:val="007D39DD"/>
    <w:rsid w:val="007D3BEC"/>
    <w:rsid w:val="007D3EA9"/>
    <w:rsid w:val="007D42AF"/>
    <w:rsid w:val="007D6583"/>
    <w:rsid w:val="007D6806"/>
    <w:rsid w:val="007D76DB"/>
    <w:rsid w:val="007D7916"/>
    <w:rsid w:val="007D7CA4"/>
    <w:rsid w:val="007E0B5E"/>
    <w:rsid w:val="007E14B4"/>
    <w:rsid w:val="007E16D2"/>
    <w:rsid w:val="007E1992"/>
    <w:rsid w:val="007E2A34"/>
    <w:rsid w:val="007E4948"/>
    <w:rsid w:val="007E4BC8"/>
    <w:rsid w:val="007E4C25"/>
    <w:rsid w:val="007E5073"/>
    <w:rsid w:val="007E59DA"/>
    <w:rsid w:val="007E5F78"/>
    <w:rsid w:val="007E629E"/>
    <w:rsid w:val="007E6AEC"/>
    <w:rsid w:val="007E7177"/>
    <w:rsid w:val="007E75F5"/>
    <w:rsid w:val="007E7E7E"/>
    <w:rsid w:val="007F0B1A"/>
    <w:rsid w:val="007F2D31"/>
    <w:rsid w:val="007F353B"/>
    <w:rsid w:val="007F3CE8"/>
    <w:rsid w:val="007F52BE"/>
    <w:rsid w:val="007F6B68"/>
    <w:rsid w:val="007F7625"/>
    <w:rsid w:val="007F77C0"/>
    <w:rsid w:val="008003C9"/>
    <w:rsid w:val="00801041"/>
    <w:rsid w:val="00803B72"/>
    <w:rsid w:val="00804DCE"/>
    <w:rsid w:val="008062FF"/>
    <w:rsid w:val="00806F11"/>
    <w:rsid w:val="008079B9"/>
    <w:rsid w:val="00807B2A"/>
    <w:rsid w:val="00807CCB"/>
    <w:rsid w:val="00807CD9"/>
    <w:rsid w:val="00810568"/>
    <w:rsid w:val="008118EC"/>
    <w:rsid w:val="00814B71"/>
    <w:rsid w:val="00814F99"/>
    <w:rsid w:val="008150F5"/>
    <w:rsid w:val="008163C1"/>
    <w:rsid w:val="008207F5"/>
    <w:rsid w:val="00820A33"/>
    <w:rsid w:val="00822726"/>
    <w:rsid w:val="008228E0"/>
    <w:rsid w:val="0082291B"/>
    <w:rsid w:val="00823198"/>
    <w:rsid w:val="00823E82"/>
    <w:rsid w:val="0082560B"/>
    <w:rsid w:val="00825849"/>
    <w:rsid w:val="00825D7B"/>
    <w:rsid w:val="008275AF"/>
    <w:rsid w:val="008275F8"/>
    <w:rsid w:val="00831210"/>
    <w:rsid w:val="00831A22"/>
    <w:rsid w:val="00833AD4"/>
    <w:rsid w:val="00833E14"/>
    <w:rsid w:val="00835785"/>
    <w:rsid w:val="00836203"/>
    <w:rsid w:val="008362FB"/>
    <w:rsid w:val="0083716F"/>
    <w:rsid w:val="008403C8"/>
    <w:rsid w:val="00840B95"/>
    <w:rsid w:val="00840ED5"/>
    <w:rsid w:val="00840F07"/>
    <w:rsid w:val="0084199E"/>
    <w:rsid w:val="008432E0"/>
    <w:rsid w:val="00844190"/>
    <w:rsid w:val="008441F2"/>
    <w:rsid w:val="00845B81"/>
    <w:rsid w:val="00845C61"/>
    <w:rsid w:val="00846B12"/>
    <w:rsid w:val="00851065"/>
    <w:rsid w:val="00852A07"/>
    <w:rsid w:val="0085443B"/>
    <w:rsid w:val="00854854"/>
    <w:rsid w:val="008556D0"/>
    <w:rsid w:val="00855A12"/>
    <w:rsid w:val="00855C53"/>
    <w:rsid w:val="00855CB3"/>
    <w:rsid w:val="00856D31"/>
    <w:rsid w:val="0085702A"/>
    <w:rsid w:val="00857AB9"/>
    <w:rsid w:val="008601D7"/>
    <w:rsid w:val="00861724"/>
    <w:rsid w:val="00861B64"/>
    <w:rsid w:val="00862132"/>
    <w:rsid w:val="008621A8"/>
    <w:rsid w:val="008625CB"/>
    <w:rsid w:val="0086268A"/>
    <w:rsid w:val="00863A83"/>
    <w:rsid w:val="0086455A"/>
    <w:rsid w:val="0086469C"/>
    <w:rsid w:val="00865B4D"/>
    <w:rsid w:val="0086639C"/>
    <w:rsid w:val="00866723"/>
    <w:rsid w:val="008677A1"/>
    <w:rsid w:val="00867AF0"/>
    <w:rsid w:val="00870BA4"/>
    <w:rsid w:val="00871BBD"/>
    <w:rsid w:val="00872700"/>
    <w:rsid w:val="0087449F"/>
    <w:rsid w:val="00875F95"/>
    <w:rsid w:val="00877BF6"/>
    <w:rsid w:val="00880A6F"/>
    <w:rsid w:val="00881C12"/>
    <w:rsid w:val="0088359A"/>
    <w:rsid w:val="008836C2"/>
    <w:rsid w:val="008849BA"/>
    <w:rsid w:val="008851F9"/>
    <w:rsid w:val="008853FF"/>
    <w:rsid w:val="00885C78"/>
    <w:rsid w:val="00885E8F"/>
    <w:rsid w:val="00886397"/>
    <w:rsid w:val="00886718"/>
    <w:rsid w:val="00893709"/>
    <w:rsid w:val="0089555D"/>
    <w:rsid w:val="00896EB6"/>
    <w:rsid w:val="008974D3"/>
    <w:rsid w:val="008A1DD0"/>
    <w:rsid w:val="008A1EC9"/>
    <w:rsid w:val="008A3E7F"/>
    <w:rsid w:val="008A4657"/>
    <w:rsid w:val="008A561F"/>
    <w:rsid w:val="008A5B35"/>
    <w:rsid w:val="008A629F"/>
    <w:rsid w:val="008A72A8"/>
    <w:rsid w:val="008A74B1"/>
    <w:rsid w:val="008A7B1A"/>
    <w:rsid w:val="008B0073"/>
    <w:rsid w:val="008B0BA0"/>
    <w:rsid w:val="008B2EF8"/>
    <w:rsid w:val="008B59F8"/>
    <w:rsid w:val="008B5C82"/>
    <w:rsid w:val="008B6532"/>
    <w:rsid w:val="008C05F5"/>
    <w:rsid w:val="008C0ACF"/>
    <w:rsid w:val="008C0E1E"/>
    <w:rsid w:val="008C1189"/>
    <w:rsid w:val="008C1254"/>
    <w:rsid w:val="008C1A9D"/>
    <w:rsid w:val="008C2428"/>
    <w:rsid w:val="008C3F12"/>
    <w:rsid w:val="008C46E0"/>
    <w:rsid w:val="008C60D1"/>
    <w:rsid w:val="008C6FD6"/>
    <w:rsid w:val="008D0A48"/>
    <w:rsid w:val="008D2B19"/>
    <w:rsid w:val="008D497D"/>
    <w:rsid w:val="008D531F"/>
    <w:rsid w:val="008D589A"/>
    <w:rsid w:val="008D6074"/>
    <w:rsid w:val="008D6BB7"/>
    <w:rsid w:val="008D73FF"/>
    <w:rsid w:val="008D7EF0"/>
    <w:rsid w:val="008E03C9"/>
    <w:rsid w:val="008E068A"/>
    <w:rsid w:val="008E138A"/>
    <w:rsid w:val="008E1A5B"/>
    <w:rsid w:val="008E352B"/>
    <w:rsid w:val="008E547C"/>
    <w:rsid w:val="008E5D63"/>
    <w:rsid w:val="008E6845"/>
    <w:rsid w:val="008F0B38"/>
    <w:rsid w:val="008F0BB9"/>
    <w:rsid w:val="008F1CAE"/>
    <w:rsid w:val="008F4564"/>
    <w:rsid w:val="008F473F"/>
    <w:rsid w:val="008F517E"/>
    <w:rsid w:val="008F5595"/>
    <w:rsid w:val="008F66D8"/>
    <w:rsid w:val="008F696E"/>
    <w:rsid w:val="008F6B96"/>
    <w:rsid w:val="008F72FB"/>
    <w:rsid w:val="008F7BAF"/>
    <w:rsid w:val="00902EB9"/>
    <w:rsid w:val="00903050"/>
    <w:rsid w:val="00904EFF"/>
    <w:rsid w:val="0090533F"/>
    <w:rsid w:val="0090609F"/>
    <w:rsid w:val="009063BB"/>
    <w:rsid w:val="00906AAD"/>
    <w:rsid w:val="00906D7E"/>
    <w:rsid w:val="009072F6"/>
    <w:rsid w:val="0090780A"/>
    <w:rsid w:val="00907BD6"/>
    <w:rsid w:val="00910960"/>
    <w:rsid w:val="009137DA"/>
    <w:rsid w:val="00913882"/>
    <w:rsid w:val="00915988"/>
    <w:rsid w:val="00916913"/>
    <w:rsid w:val="00917DC4"/>
    <w:rsid w:val="009208C3"/>
    <w:rsid w:val="009217FE"/>
    <w:rsid w:val="00921966"/>
    <w:rsid w:val="009219A8"/>
    <w:rsid w:val="00921B84"/>
    <w:rsid w:val="00921D4E"/>
    <w:rsid w:val="00923CEA"/>
    <w:rsid w:val="00924693"/>
    <w:rsid w:val="009259C4"/>
    <w:rsid w:val="00925F28"/>
    <w:rsid w:val="00927760"/>
    <w:rsid w:val="009316B6"/>
    <w:rsid w:val="009316F1"/>
    <w:rsid w:val="0093198B"/>
    <w:rsid w:val="00933478"/>
    <w:rsid w:val="00933604"/>
    <w:rsid w:val="00933EBB"/>
    <w:rsid w:val="00934A1B"/>
    <w:rsid w:val="00935C38"/>
    <w:rsid w:val="00936B8F"/>
    <w:rsid w:val="0093726D"/>
    <w:rsid w:val="0094045A"/>
    <w:rsid w:val="00940E29"/>
    <w:rsid w:val="00940EFE"/>
    <w:rsid w:val="00941308"/>
    <w:rsid w:val="009416DF"/>
    <w:rsid w:val="009417E7"/>
    <w:rsid w:val="00942B5B"/>
    <w:rsid w:val="00943FBC"/>
    <w:rsid w:val="00944031"/>
    <w:rsid w:val="009441ED"/>
    <w:rsid w:val="009452F4"/>
    <w:rsid w:val="0094657C"/>
    <w:rsid w:val="009501DF"/>
    <w:rsid w:val="0095083D"/>
    <w:rsid w:val="0095286C"/>
    <w:rsid w:val="009533AB"/>
    <w:rsid w:val="00953A52"/>
    <w:rsid w:val="009563B8"/>
    <w:rsid w:val="00956503"/>
    <w:rsid w:val="00956572"/>
    <w:rsid w:val="00956AF6"/>
    <w:rsid w:val="0096097C"/>
    <w:rsid w:val="00960D7B"/>
    <w:rsid w:val="009649FD"/>
    <w:rsid w:val="00973420"/>
    <w:rsid w:val="0097424A"/>
    <w:rsid w:val="00975BAF"/>
    <w:rsid w:val="00975BC5"/>
    <w:rsid w:val="00977EEB"/>
    <w:rsid w:val="00980DA3"/>
    <w:rsid w:val="009817FB"/>
    <w:rsid w:val="00981F0C"/>
    <w:rsid w:val="0098240D"/>
    <w:rsid w:val="00983975"/>
    <w:rsid w:val="00983AD7"/>
    <w:rsid w:val="009847E0"/>
    <w:rsid w:val="009901E9"/>
    <w:rsid w:val="00990C0A"/>
    <w:rsid w:val="0099229A"/>
    <w:rsid w:val="00993F27"/>
    <w:rsid w:val="00994EBE"/>
    <w:rsid w:val="009977E8"/>
    <w:rsid w:val="00997B6C"/>
    <w:rsid w:val="009A100B"/>
    <w:rsid w:val="009A1E8E"/>
    <w:rsid w:val="009A20EF"/>
    <w:rsid w:val="009A4FCC"/>
    <w:rsid w:val="009A535B"/>
    <w:rsid w:val="009A750D"/>
    <w:rsid w:val="009A7C8F"/>
    <w:rsid w:val="009A7EA8"/>
    <w:rsid w:val="009B3342"/>
    <w:rsid w:val="009B3AF1"/>
    <w:rsid w:val="009B55B8"/>
    <w:rsid w:val="009B59D9"/>
    <w:rsid w:val="009B5CCE"/>
    <w:rsid w:val="009B67D4"/>
    <w:rsid w:val="009B7A19"/>
    <w:rsid w:val="009B7B25"/>
    <w:rsid w:val="009C00DF"/>
    <w:rsid w:val="009C0503"/>
    <w:rsid w:val="009C060A"/>
    <w:rsid w:val="009C1E38"/>
    <w:rsid w:val="009C2F25"/>
    <w:rsid w:val="009C64F6"/>
    <w:rsid w:val="009C7378"/>
    <w:rsid w:val="009D0529"/>
    <w:rsid w:val="009D297D"/>
    <w:rsid w:val="009D2D3E"/>
    <w:rsid w:val="009D323A"/>
    <w:rsid w:val="009D346E"/>
    <w:rsid w:val="009D4286"/>
    <w:rsid w:val="009D42F1"/>
    <w:rsid w:val="009D4E03"/>
    <w:rsid w:val="009D551D"/>
    <w:rsid w:val="009D5A5A"/>
    <w:rsid w:val="009D6086"/>
    <w:rsid w:val="009D6740"/>
    <w:rsid w:val="009E090C"/>
    <w:rsid w:val="009E11DC"/>
    <w:rsid w:val="009E20F4"/>
    <w:rsid w:val="009E212B"/>
    <w:rsid w:val="009E3A83"/>
    <w:rsid w:val="009E44A4"/>
    <w:rsid w:val="009E59E1"/>
    <w:rsid w:val="009E614C"/>
    <w:rsid w:val="009E690A"/>
    <w:rsid w:val="009F01D4"/>
    <w:rsid w:val="009F284A"/>
    <w:rsid w:val="009F3D28"/>
    <w:rsid w:val="009F7E3E"/>
    <w:rsid w:val="00A00DCB"/>
    <w:rsid w:val="00A011AA"/>
    <w:rsid w:val="00A01E38"/>
    <w:rsid w:val="00A020E3"/>
    <w:rsid w:val="00A034BF"/>
    <w:rsid w:val="00A03B87"/>
    <w:rsid w:val="00A0474C"/>
    <w:rsid w:val="00A059BF"/>
    <w:rsid w:val="00A05B97"/>
    <w:rsid w:val="00A0667C"/>
    <w:rsid w:val="00A0690A"/>
    <w:rsid w:val="00A10374"/>
    <w:rsid w:val="00A11098"/>
    <w:rsid w:val="00A11A9F"/>
    <w:rsid w:val="00A12082"/>
    <w:rsid w:val="00A12540"/>
    <w:rsid w:val="00A12D2D"/>
    <w:rsid w:val="00A12F7A"/>
    <w:rsid w:val="00A14273"/>
    <w:rsid w:val="00A1739C"/>
    <w:rsid w:val="00A17404"/>
    <w:rsid w:val="00A17941"/>
    <w:rsid w:val="00A2070F"/>
    <w:rsid w:val="00A253D7"/>
    <w:rsid w:val="00A25A5B"/>
    <w:rsid w:val="00A2671F"/>
    <w:rsid w:val="00A2786B"/>
    <w:rsid w:val="00A3201F"/>
    <w:rsid w:val="00A3476F"/>
    <w:rsid w:val="00A35B8D"/>
    <w:rsid w:val="00A35E09"/>
    <w:rsid w:val="00A36745"/>
    <w:rsid w:val="00A36D32"/>
    <w:rsid w:val="00A37335"/>
    <w:rsid w:val="00A415E6"/>
    <w:rsid w:val="00A4267B"/>
    <w:rsid w:val="00A4445C"/>
    <w:rsid w:val="00A46930"/>
    <w:rsid w:val="00A5287B"/>
    <w:rsid w:val="00A5299A"/>
    <w:rsid w:val="00A529B1"/>
    <w:rsid w:val="00A52B19"/>
    <w:rsid w:val="00A5592C"/>
    <w:rsid w:val="00A57A8F"/>
    <w:rsid w:val="00A57B37"/>
    <w:rsid w:val="00A606CE"/>
    <w:rsid w:val="00A60874"/>
    <w:rsid w:val="00A6343E"/>
    <w:rsid w:val="00A653DD"/>
    <w:rsid w:val="00A7048D"/>
    <w:rsid w:val="00A71506"/>
    <w:rsid w:val="00A73764"/>
    <w:rsid w:val="00A741C1"/>
    <w:rsid w:val="00A7440B"/>
    <w:rsid w:val="00A762BB"/>
    <w:rsid w:val="00A763EC"/>
    <w:rsid w:val="00A76E05"/>
    <w:rsid w:val="00A819FB"/>
    <w:rsid w:val="00A82415"/>
    <w:rsid w:val="00A837BD"/>
    <w:rsid w:val="00A86C77"/>
    <w:rsid w:val="00A876E2"/>
    <w:rsid w:val="00A90792"/>
    <w:rsid w:val="00A90E44"/>
    <w:rsid w:val="00A91A5A"/>
    <w:rsid w:val="00A91C96"/>
    <w:rsid w:val="00A91D47"/>
    <w:rsid w:val="00A93E35"/>
    <w:rsid w:val="00A94285"/>
    <w:rsid w:val="00A948F7"/>
    <w:rsid w:val="00A95B65"/>
    <w:rsid w:val="00AA14DF"/>
    <w:rsid w:val="00AA16E5"/>
    <w:rsid w:val="00AA1C73"/>
    <w:rsid w:val="00AA20E7"/>
    <w:rsid w:val="00AA221C"/>
    <w:rsid w:val="00AA57CF"/>
    <w:rsid w:val="00AA6A68"/>
    <w:rsid w:val="00AA6BAF"/>
    <w:rsid w:val="00AA7037"/>
    <w:rsid w:val="00AA7A21"/>
    <w:rsid w:val="00AB1B62"/>
    <w:rsid w:val="00AB1C94"/>
    <w:rsid w:val="00AB2E39"/>
    <w:rsid w:val="00AB30E2"/>
    <w:rsid w:val="00AB3DCA"/>
    <w:rsid w:val="00AB5696"/>
    <w:rsid w:val="00AC0BB3"/>
    <w:rsid w:val="00AC186D"/>
    <w:rsid w:val="00AC1A37"/>
    <w:rsid w:val="00AC1C17"/>
    <w:rsid w:val="00AC3CBA"/>
    <w:rsid w:val="00AC42AC"/>
    <w:rsid w:val="00AC4763"/>
    <w:rsid w:val="00AC567B"/>
    <w:rsid w:val="00AC5CA0"/>
    <w:rsid w:val="00AC695F"/>
    <w:rsid w:val="00AC7768"/>
    <w:rsid w:val="00AD0C12"/>
    <w:rsid w:val="00AD2D0A"/>
    <w:rsid w:val="00AD33CB"/>
    <w:rsid w:val="00AD5748"/>
    <w:rsid w:val="00AD6827"/>
    <w:rsid w:val="00AE2B4B"/>
    <w:rsid w:val="00AE35C5"/>
    <w:rsid w:val="00AE3DC8"/>
    <w:rsid w:val="00AE423F"/>
    <w:rsid w:val="00AE64D3"/>
    <w:rsid w:val="00AF1513"/>
    <w:rsid w:val="00AF16FB"/>
    <w:rsid w:val="00AF1D75"/>
    <w:rsid w:val="00AF2014"/>
    <w:rsid w:val="00AF326E"/>
    <w:rsid w:val="00AF43C1"/>
    <w:rsid w:val="00AF4646"/>
    <w:rsid w:val="00AF502B"/>
    <w:rsid w:val="00AF7C93"/>
    <w:rsid w:val="00B01348"/>
    <w:rsid w:val="00B022E0"/>
    <w:rsid w:val="00B02748"/>
    <w:rsid w:val="00B02DC6"/>
    <w:rsid w:val="00B042D7"/>
    <w:rsid w:val="00B0606F"/>
    <w:rsid w:val="00B07C87"/>
    <w:rsid w:val="00B07CB9"/>
    <w:rsid w:val="00B10E9D"/>
    <w:rsid w:val="00B13904"/>
    <w:rsid w:val="00B151B9"/>
    <w:rsid w:val="00B160EF"/>
    <w:rsid w:val="00B165C0"/>
    <w:rsid w:val="00B201FE"/>
    <w:rsid w:val="00B20691"/>
    <w:rsid w:val="00B20BA3"/>
    <w:rsid w:val="00B22EC8"/>
    <w:rsid w:val="00B27275"/>
    <w:rsid w:val="00B272B2"/>
    <w:rsid w:val="00B27575"/>
    <w:rsid w:val="00B317E2"/>
    <w:rsid w:val="00B31998"/>
    <w:rsid w:val="00B31F59"/>
    <w:rsid w:val="00B3286D"/>
    <w:rsid w:val="00B32A77"/>
    <w:rsid w:val="00B32DE9"/>
    <w:rsid w:val="00B33B75"/>
    <w:rsid w:val="00B33B97"/>
    <w:rsid w:val="00B33D90"/>
    <w:rsid w:val="00B35686"/>
    <w:rsid w:val="00B35C69"/>
    <w:rsid w:val="00B36EF5"/>
    <w:rsid w:val="00B3787D"/>
    <w:rsid w:val="00B40799"/>
    <w:rsid w:val="00B41C71"/>
    <w:rsid w:val="00B42D2D"/>
    <w:rsid w:val="00B434E6"/>
    <w:rsid w:val="00B442CA"/>
    <w:rsid w:val="00B448E8"/>
    <w:rsid w:val="00B44BDF"/>
    <w:rsid w:val="00B44EFD"/>
    <w:rsid w:val="00B46DCF"/>
    <w:rsid w:val="00B46E2D"/>
    <w:rsid w:val="00B4735D"/>
    <w:rsid w:val="00B4792E"/>
    <w:rsid w:val="00B503E2"/>
    <w:rsid w:val="00B52A05"/>
    <w:rsid w:val="00B5354F"/>
    <w:rsid w:val="00B53693"/>
    <w:rsid w:val="00B536BF"/>
    <w:rsid w:val="00B53C84"/>
    <w:rsid w:val="00B5547B"/>
    <w:rsid w:val="00B55C48"/>
    <w:rsid w:val="00B57AD4"/>
    <w:rsid w:val="00B57B3C"/>
    <w:rsid w:val="00B57E3C"/>
    <w:rsid w:val="00B60855"/>
    <w:rsid w:val="00B6119D"/>
    <w:rsid w:val="00B61E8F"/>
    <w:rsid w:val="00B623AD"/>
    <w:rsid w:val="00B630F1"/>
    <w:rsid w:val="00B63967"/>
    <w:rsid w:val="00B63E90"/>
    <w:rsid w:val="00B649C7"/>
    <w:rsid w:val="00B64B43"/>
    <w:rsid w:val="00B64E52"/>
    <w:rsid w:val="00B6540E"/>
    <w:rsid w:val="00B65A30"/>
    <w:rsid w:val="00B66728"/>
    <w:rsid w:val="00B6794F"/>
    <w:rsid w:val="00B72F4F"/>
    <w:rsid w:val="00B735EC"/>
    <w:rsid w:val="00B73D66"/>
    <w:rsid w:val="00B75166"/>
    <w:rsid w:val="00B7635F"/>
    <w:rsid w:val="00B76815"/>
    <w:rsid w:val="00B76BF9"/>
    <w:rsid w:val="00B77337"/>
    <w:rsid w:val="00B80C62"/>
    <w:rsid w:val="00B8199A"/>
    <w:rsid w:val="00B8339C"/>
    <w:rsid w:val="00B84221"/>
    <w:rsid w:val="00B845D9"/>
    <w:rsid w:val="00B84BF5"/>
    <w:rsid w:val="00B85601"/>
    <w:rsid w:val="00B8573E"/>
    <w:rsid w:val="00B90898"/>
    <w:rsid w:val="00B91C3D"/>
    <w:rsid w:val="00B92194"/>
    <w:rsid w:val="00B92594"/>
    <w:rsid w:val="00B938B9"/>
    <w:rsid w:val="00B93DFC"/>
    <w:rsid w:val="00B94AB2"/>
    <w:rsid w:val="00B954E8"/>
    <w:rsid w:val="00B96535"/>
    <w:rsid w:val="00B9701E"/>
    <w:rsid w:val="00BA1400"/>
    <w:rsid w:val="00BA2FC9"/>
    <w:rsid w:val="00BA3CEB"/>
    <w:rsid w:val="00BA6AD4"/>
    <w:rsid w:val="00BA7979"/>
    <w:rsid w:val="00BB139B"/>
    <w:rsid w:val="00BB30B8"/>
    <w:rsid w:val="00BB6A6D"/>
    <w:rsid w:val="00BC282B"/>
    <w:rsid w:val="00BC386F"/>
    <w:rsid w:val="00BC46D8"/>
    <w:rsid w:val="00BC6633"/>
    <w:rsid w:val="00BC6C1A"/>
    <w:rsid w:val="00BC6D0A"/>
    <w:rsid w:val="00BC72B3"/>
    <w:rsid w:val="00BD067B"/>
    <w:rsid w:val="00BD0DE3"/>
    <w:rsid w:val="00BD172B"/>
    <w:rsid w:val="00BD2288"/>
    <w:rsid w:val="00BD258E"/>
    <w:rsid w:val="00BD2756"/>
    <w:rsid w:val="00BD27B9"/>
    <w:rsid w:val="00BD33FD"/>
    <w:rsid w:val="00BD50A7"/>
    <w:rsid w:val="00BD57A5"/>
    <w:rsid w:val="00BD5CB2"/>
    <w:rsid w:val="00BD74AE"/>
    <w:rsid w:val="00BE0148"/>
    <w:rsid w:val="00BE0541"/>
    <w:rsid w:val="00BE06B7"/>
    <w:rsid w:val="00BE12A0"/>
    <w:rsid w:val="00BE1792"/>
    <w:rsid w:val="00BE356F"/>
    <w:rsid w:val="00BE3DDD"/>
    <w:rsid w:val="00BE3F4F"/>
    <w:rsid w:val="00BE492C"/>
    <w:rsid w:val="00BE515D"/>
    <w:rsid w:val="00BF23BA"/>
    <w:rsid w:val="00BF3672"/>
    <w:rsid w:val="00BF4753"/>
    <w:rsid w:val="00BF4CE0"/>
    <w:rsid w:val="00BF4D98"/>
    <w:rsid w:val="00BF5F9E"/>
    <w:rsid w:val="00BF690A"/>
    <w:rsid w:val="00BF6BCF"/>
    <w:rsid w:val="00C00BF8"/>
    <w:rsid w:val="00C00C65"/>
    <w:rsid w:val="00C01F8E"/>
    <w:rsid w:val="00C02346"/>
    <w:rsid w:val="00C0404C"/>
    <w:rsid w:val="00C04E8D"/>
    <w:rsid w:val="00C05502"/>
    <w:rsid w:val="00C0569A"/>
    <w:rsid w:val="00C05876"/>
    <w:rsid w:val="00C069C7"/>
    <w:rsid w:val="00C0715B"/>
    <w:rsid w:val="00C071F2"/>
    <w:rsid w:val="00C14373"/>
    <w:rsid w:val="00C145F0"/>
    <w:rsid w:val="00C152A8"/>
    <w:rsid w:val="00C15D07"/>
    <w:rsid w:val="00C16FB0"/>
    <w:rsid w:val="00C21062"/>
    <w:rsid w:val="00C2154B"/>
    <w:rsid w:val="00C24E49"/>
    <w:rsid w:val="00C25438"/>
    <w:rsid w:val="00C26AAC"/>
    <w:rsid w:val="00C30E0B"/>
    <w:rsid w:val="00C326DE"/>
    <w:rsid w:val="00C3321E"/>
    <w:rsid w:val="00C33B18"/>
    <w:rsid w:val="00C33FDD"/>
    <w:rsid w:val="00C3611D"/>
    <w:rsid w:val="00C408CD"/>
    <w:rsid w:val="00C40CAB"/>
    <w:rsid w:val="00C40F85"/>
    <w:rsid w:val="00C41566"/>
    <w:rsid w:val="00C41A5C"/>
    <w:rsid w:val="00C44A99"/>
    <w:rsid w:val="00C44D08"/>
    <w:rsid w:val="00C45B5E"/>
    <w:rsid w:val="00C502C0"/>
    <w:rsid w:val="00C50A4D"/>
    <w:rsid w:val="00C50E78"/>
    <w:rsid w:val="00C51DA8"/>
    <w:rsid w:val="00C52903"/>
    <w:rsid w:val="00C52B60"/>
    <w:rsid w:val="00C54154"/>
    <w:rsid w:val="00C54AFF"/>
    <w:rsid w:val="00C562A2"/>
    <w:rsid w:val="00C61062"/>
    <w:rsid w:val="00C61237"/>
    <w:rsid w:val="00C61EA3"/>
    <w:rsid w:val="00C623A0"/>
    <w:rsid w:val="00C637F0"/>
    <w:rsid w:val="00C6412B"/>
    <w:rsid w:val="00C6494A"/>
    <w:rsid w:val="00C65990"/>
    <w:rsid w:val="00C65BF5"/>
    <w:rsid w:val="00C6628F"/>
    <w:rsid w:val="00C67E50"/>
    <w:rsid w:val="00C7056C"/>
    <w:rsid w:val="00C70D4F"/>
    <w:rsid w:val="00C718A6"/>
    <w:rsid w:val="00C72579"/>
    <w:rsid w:val="00C73F22"/>
    <w:rsid w:val="00C7478B"/>
    <w:rsid w:val="00C75B57"/>
    <w:rsid w:val="00C77AFF"/>
    <w:rsid w:val="00C80369"/>
    <w:rsid w:val="00C80F27"/>
    <w:rsid w:val="00C81107"/>
    <w:rsid w:val="00C8257E"/>
    <w:rsid w:val="00C82594"/>
    <w:rsid w:val="00C84D21"/>
    <w:rsid w:val="00C84F01"/>
    <w:rsid w:val="00C86092"/>
    <w:rsid w:val="00C8653D"/>
    <w:rsid w:val="00C874AE"/>
    <w:rsid w:val="00C90E27"/>
    <w:rsid w:val="00C91376"/>
    <w:rsid w:val="00C929BB"/>
    <w:rsid w:val="00C92C31"/>
    <w:rsid w:val="00C92FF7"/>
    <w:rsid w:val="00C9609C"/>
    <w:rsid w:val="00C974ED"/>
    <w:rsid w:val="00CA281E"/>
    <w:rsid w:val="00CA3F72"/>
    <w:rsid w:val="00CA48F2"/>
    <w:rsid w:val="00CA4D70"/>
    <w:rsid w:val="00CA7511"/>
    <w:rsid w:val="00CB1D44"/>
    <w:rsid w:val="00CB6B80"/>
    <w:rsid w:val="00CB7A20"/>
    <w:rsid w:val="00CC0258"/>
    <w:rsid w:val="00CC16F1"/>
    <w:rsid w:val="00CC2D7E"/>
    <w:rsid w:val="00CC30A6"/>
    <w:rsid w:val="00CC40BE"/>
    <w:rsid w:val="00CC4AA1"/>
    <w:rsid w:val="00CD055B"/>
    <w:rsid w:val="00CD0C73"/>
    <w:rsid w:val="00CD0D4F"/>
    <w:rsid w:val="00CD1B35"/>
    <w:rsid w:val="00CD3859"/>
    <w:rsid w:val="00CD3EFC"/>
    <w:rsid w:val="00CD4ED6"/>
    <w:rsid w:val="00CD4F11"/>
    <w:rsid w:val="00CD5B37"/>
    <w:rsid w:val="00CD6BDE"/>
    <w:rsid w:val="00CD736D"/>
    <w:rsid w:val="00CE0233"/>
    <w:rsid w:val="00CE03C1"/>
    <w:rsid w:val="00CE06B1"/>
    <w:rsid w:val="00CE083F"/>
    <w:rsid w:val="00CE1A4F"/>
    <w:rsid w:val="00CE218D"/>
    <w:rsid w:val="00CE2326"/>
    <w:rsid w:val="00CE4FA1"/>
    <w:rsid w:val="00CE5E66"/>
    <w:rsid w:val="00CE71AD"/>
    <w:rsid w:val="00CE743B"/>
    <w:rsid w:val="00CF064C"/>
    <w:rsid w:val="00CF37CD"/>
    <w:rsid w:val="00CF39A1"/>
    <w:rsid w:val="00CF3A31"/>
    <w:rsid w:val="00CF5164"/>
    <w:rsid w:val="00CF6F5F"/>
    <w:rsid w:val="00D02417"/>
    <w:rsid w:val="00D02F1B"/>
    <w:rsid w:val="00D048AD"/>
    <w:rsid w:val="00D05170"/>
    <w:rsid w:val="00D059F2"/>
    <w:rsid w:val="00D115AB"/>
    <w:rsid w:val="00D136BC"/>
    <w:rsid w:val="00D143CD"/>
    <w:rsid w:val="00D14915"/>
    <w:rsid w:val="00D15075"/>
    <w:rsid w:val="00D15142"/>
    <w:rsid w:val="00D15C43"/>
    <w:rsid w:val="00D16219"/>
    <w:rsid w:val="00D16331"/>
    <w:rsid w:val="00D17DA2"/>
    <w:rsid w:val="00D2028F"/>
    <w:rsid w:val="00D21C51"/>
    <w:rsid w:val="00D23D8A"/>
    <w:rsid w:val="00D249EB"/>
    <w:rsid w:val="00D24B27"/>
    <w:rsid w:val="00D253CF"/>
    <w:rsid w:val="00D256FA"/>
    <w:rsid w:val="00D25E0B"/>
    <w:rsid w:val="00D26F80"/>
    <w:rsid w:val="00D27B1A"/>
    <w:rsid w:val="00D32A74"/>
    <w:rsid w:val="00D359E1"/>
    <w:rsid w:val="00D35B18"/>
    <w:rsid w:val="00D36363"/>
    <w:rsid w:val="00D42234"/>
    <w:rsid w:val="00D433F5"/>
    <w:rsid w:val="00D43BA1"/>
    <w:rsid w:val="00D43F9A"/>
    <w:rsid w:val="00D44241"/>
    <w:rsid w:val="00D4551B"/>
    <w:rsid w:val="00D470D0"/>
    <w:rsid w:val="00D47E0C"/>
    <w:rsid w:val="00D501D3"/>
    <w:rsid w:val="00D50D35"/>
    <w:rsid w:val="00D5134B"/>
    <w:rsid w:val="00D530A0"/>
    <w:rsid w:val="00D534C0"/>
    <w:rsid w:val="00D54489"/>
    <w:rsid w:val="00D556A9"/>
    <w:rsid w:val="00D5667F"/>
    <w:rsid w:val="00D573CF"/>
    <w:rsid w:val="00D60F34"/>
    <w:rsid w:val="00D61BBE"/>
    <w:rsid w:val="00D62A61"/>
    <w:rsid w:val="00D62BE9"/>
    <w:rsid w:val="00D634C8"/>
    <w:rsid w:val="00D66C0A"/>
    <w:rsid w:val="00D70047"/>
    <w:rsid w:val="00D720E7"/>
    <w:rsid w:val="00D73031"/>
    <w:rsid w:val="00D73085"/>
    <w:rsid w:val="00D7372A"/>
    <w:rsid w:val="00D738AC"/>
    <w:rsid w:val="00D7538B"/>
    <w:rsid w:val="00D760E7"/>
    <w:rsid w:val="00D76AFA"/>
    <w:rsid w:val="00D8049D"/>
    <w:rsid w:val="00D80732"/>
    <w:rsid w:val="00D842AB"/>
    <w:rsid w:val="00D85E72"/>
    <w:rsid w:val="00D87FF4"/>
    <w:rsid w:val="00D90ECE"/>
    <w:rsid w:val="00D90EF4"/>
    <w:rsid w:val="00D915EF"/>
    <w:rsid w:val="00D9272A"/>
    <w:rsid w:val="00D932C2"/>
    <w:rsid w:val="00DA1903"/>
    <w:rsid w:val="00DA4069"/>
    <w:rsid w:val="00DA505B"/>
    <w:rsid w:val="00DA5685"/>
    <w:rsid w:val="00DA6CD6"/>
    <w:rsid w:val="00DA6E6B"/>
    <w:rsid w:val="00DA7075"/>
    <w:rsid w:val="00DB072B"/>
    <w:rsid w:val="00DB1851"/>
    <w:rsid w:val="00DB266F"/>
    <w:rsid w:val="00DB3320"/>
    <w:rsid w:val="00DB44AA"/>
    <w:rsid w:val="00DB4DAF"/>
    <w:rsid w:val="00DB4F96"/>
    <w:rsid w:val="00DB6A77"/>
    <w:rsid w:val="00DB7552"/>
    <w:rsid w:val="00DC4E29"/>
    <w:rsid w:val="00DC583C"/>
    <w:rsid w:val="00DC60A8"/>
    <w:rsid w:val="00DC7534"/>
    <w:rsid w:val="00DC796A"/>
    <w:rsid w:val="00DC7DBD"/>
    <w:rsid w:val="00DD1414"/>
    <w:rsid w:val="00DD1E7B"/>
    <w:rsid w:val="00DD2C3E"/>
    <w:rsid w:val="00DD5895"/>
    <w:rsid w:val="00DD76DF"/>
    <w:rsid w:val="00DD7EA9"/>
    <w:rsid w:val="00DE0894"/>
    <w:rsid w:val="00DE29CF"/>
    <w:rsid w:val="00DE3506"/>
    <w:rsid w:val="00DE6A88"/>
    <w:rsid w:val="00DF03C2"/>
    <w:rsid w:val="00DF0929"/>
    <w:rsid w:val="00DF16AC"/>
    <w:rsid w:val="00DF2DA4"/>
    <w:rsid w:val="00DF5833"/>
    <w:rsid w:val="00DF675D"/>
    <w:rsid w:val="00DF6F2A"/>
    <w:rsid w:val="00DF767F"/>
    <w:rsid w:val="00E00AD9"/>
    <w:rsid w:val="00E00CEF"/>
    <w:rsid w:val="00E00F8B"/>
    <w:rsid w:val="00E0187E"/>
    <w:rsid w:val="00E020C5"/>
    <w:rsid w:val="00E031C8"/>
    <w:rsid w:val="00E03B20"/>
    <w:rsid w:val="00E03B5C"/>
    <w:rsid w:val="00E0404E"/>
    <w:rsid w:val="00E04603"/>
    <w:rsid w:val="00E04C7D"/>
    <w:rsid w:val="00E04DDA"/>
    <w:rsid w:val="00E06D5C"/>
    <w:rsid w:val="00E06F14"/>
    <w:rsid w:val="00E07018"/>
    <w:rsid w:val="00E1068A"/>
    <w:rsid w:val="00E10A5B"/>
    <w:rsid w:val="00E11296"/>
    <w:rsid w:val="00E129F1"/>
    <w:rsid w:val="00E130F1"/>
    <w:rsid w:val="00E1568A"/>
    <w:rsid w:val="00E15B6A"/>
    <w:rsid w:val="00E17DA9"/>
    <w:rsid w:val="00E21335"/>
    <w:rsid w:val="00E21EB5"/>
    <w:rsid w:val="00E22329"/>
    <w:rsid w:val="00E22945"/>
    <w:rsid w:val="00E22F88"/>
    <w:rsid w:val="00E24DED"/>
    <w:rsid w:val="00E25A4C"/>
    <w:rsid w:val="00E25FA6"/>
    <w:rsid w:val="00E266A4"/>
    <w:rsid w:val="00E30F7F"/>
    <w:rsid w:val="00E32D32"/>
    <w:rsid w:val="00E35E92"/>
    <w:rsid w:val="00E3690B"/>
    <w:rsid w:val="00E376AD"/>
    <w:rsid w:val="00E407D0"/>
    <w:rsid w:val="00E416C0"/>
    <w:rsid w:val="00E418A6"/>
    <w:rsid w:val="00E41BC4"/>
    <w:rsid w:val="00E42279"/>
    <w:rsid w:val="00E42D83"/>
    <w:rsid w:val="00E43F53"/>
    <w:rsid w:val="00E44454"/>
    <w:rsid w:val="00E45234"/>
    <w:rsid w:val="00E45F94"/>
    <w:rsid w:val="00E4628C"/>
    <w:rsid w:val="00E465D6"/>
    <w:rsid w:val="00E518D1"/>
    <w:rsid w:val="00E51A0C"/>
    <w:rsid w:val="00E540B2"/>
    <w:rsid w:val="00E5447E"/>
    <w:rsid w:val="00E54E0D"/>
    <w:rsid w:val="00E5751A"/>
    <w:rsid w:val="00E57E5C"/>
    <w:rsid w:val="00E61ECB"/>
    <w:rsid w:val="00E62091"/>
    <w:rsid w:val="00E6283F"/>
    <w:rsid w:val="00E62846"/>
    <w:rsid w:val="00E62E08"/>
    <w:rsid w:val="00E63E79"/>
    <w:rsid w:val="00E641CA"/>
    <w:rsid w:val="00E65E77"/>
    <w:rsid w:val="00E66741"/>
    <w:rsid w:val="00E6689E"/>
    <w:rsid w:val="00E675AF"/>
    <w:rsid w:val="00E702FD"/>
    <w:rsid w:val="00E712E7"/>
    <w:rsid w:val="00E71BD7"/>
    <w:rsid w:val="00E73A32"/>
    <w:rsid w:val="00E75312"/>
    <w:rsid w:val="00E75485"/>
    <w:rsid w:val="00E755BD"/>
    <w:rsid w:val="00E75F78"/>
    <w:rsid w:val="00E76191"/>
    <w:rsid w:val="00E76D22"/>
    <w:rsid w:val="00E80662"/>
    <w:rsid w:val="00E808B4"/>
    <w:rsid w:val="00E81316"/>
    <w:rsid w:val="00E8177C"/>
    <w:rsid w:val="00E839C8"/>
    <w:rsid w:val="00E83B33"/>
    <w:rsid w:val="00E84A4B"/>
    <w:rsid w:val="00E85F4F"/>
    <w:rsid w:val="00E86E49"/>
    <w:rsid w:val="00E9042E"/>
    <w:rsid w:val="00E9057D"/>
    <w:rsid w:val="00E90AEA"/>
    <w:rsid w:val="00E92CC6"/>
    <w:rsid w:val="00E9482A"/>
    <w:rsid w:val="00E96A35"/>
    <w:rsid w:val="00EA04B2"/>
    <w:rsid w:val="00EA0C74"/>
    <w:rsid w:val="00EA1BC1"/>
    <w:rsid w:val="00EA32CB"/>
    <w:rsid w:val="00EA374C"/>
    <w:rsid w:val="00EA3FBA"/>
    <w:rsid w:val="00EA47FC"/>
    <w:rsid w:val="00EA6FDE"/>
    <w:rsid w:val="00EB0DEC"/>
    <w:rsid w:val="00EB1310"/>
    <w:rsid w:val="00EB13A0"/>
    <w:rsid w:val="00EB28AC"/>
    <w:rsid w:val="00EB2A1B"/>
    <w:rsid w:val="00EB480E"/>
    <w:rsid w:val="00EC0917"/>
    <w:rsid w:val="00EC1471"/>
    <w:rsid w:val="00EC14B5"/>
    <w:rsid w:val="00EC299F"/>
    <w:rsid w:val="00EC3BC4"/>
    <w:rsid w:val="00EC3DBD"/>
    <w:rsid w:val="00EC4ED8"/>
    <w:rsid w:val="00EC4FF0"/>
    <w:rsid w:val="00EC583D"/>
    <w:rsid w:val="00EC6C59"/>
    <w:rsid w:val="00EC76DC"/>
    <w:rsid w:val="00ED11B5"/>
    <w:rsid w:val="00ED1E9B"/>
    <w:rsid w:val="00ED2892"/>
    <w:rsid w:val="00ED3357"/>
    <w:rsid w:val="00ED37B7"/>
    <w:rsid w:val="00ED5BF8"/>
    <w:rsid w:val="00ED63C7"/>
    <w:rsid w:val="00ED665C"/>
    <w:rsid w:val="00ED7EA5"/>
    <w:rsid w:val="00EE026E"/>
    <w:rsid w:val="00EE05BE"/>
    <w:rsid w:val="00EE15D4"/>
    <w:rsid w:val="00EE2713"/>
    <w:rsid w:val="00EE32C5"/>
    <w:rsid w:val="00EE357B"/>
    <w:rsid w:val="00EE3E7C"/>
    <w:rsid w:val="00EE741D"/>
    <w:rsid w:val="00EF0950"/>
    <w:rsid w:val="00EF34E2"/>
    <w:rsid w:val="00EF68AC"/>
    <w:rsid w:val="00F01F03"/>
    <w:rsid w:val="00F02BD2"/>
    <w:rsid w:val="00F02DCE"/>
    <w:rsid w:val="00F03440"/>
    <w:rsid w:val="00F03B97"/>
    <w:rsid w:val="00F05951"/>
    <w:rsid w:val="00F066CB"/>
    <w:rsid w:val="00F06768"/>
    <w:rsid w:val="00F07952"/>
    <w:rsid w:val="00F148FA"/>
    <w:rsid w:val="00F161CD"/>
    <w:rsid w:val="00F162A0"/>
    <w:rsid w:val="00F17C6D"/>
    <w:rsid w:val="00F212CB"/>
    <w:rsid w:val="00F2188C"/>
    <w:rsid w:val="00F219E0"/>
    <w:rsid w:val="00F21BBC"/>
    <w:rsid w:val="00F22E80"/>
    <w:rsid w:val="00F22EC8"/>
    <w:rsid w:val="00F249AC"/>
    <w:rsid w:val="00F25CFC"/>
    <w:rsid w:val="00F31A7D"/>
    <w:rsid w:val="00F32608"/>
    <w:rsid w:val="00F337E8"/>
    <w:rsid w:val="00F33867"/>
    <w:rsid w:val="00F33CB1"/>
    <w:rsid w:val="00F33F94"/>
    <w:rsid w:val="00F347B0"/>
    <w:rsid w:val="00F3552F"/>
    <w:rsid w:val="00F35BC5"/>
    <w:rsid w:val="00F35DDE"/>
    <w:rsid w:val="00F37FF0"/>
    <w:rsid w:val="00F41BDF"/>
    <w:rsid w:val="00F44782"/>
    <w:rsid w:val="00F4651B"/>
    <w:rsid w:val="00F475CE"/>
    <w:rsid w:val="00F50560"/>
    <w:rsid w:val="00F51BCB"/>
    <w:rsid w:val="00F52BA0"/>
    <w:rsid w:val="00F532D0"/>
    <w:rsid w:val="00F57223"/>
    <w:rsid w:val="00F57E4B"/>
    <w:rsid w:val="00F600AB"/>
    <w:rsid w:val="00F60858"/>
    <w:rsid w:val="00F608DF"/>
    <w:rsid w:val="00F61CB3"/>
    <w:rsid w:val="00F62647"/>
    <w:rsid w:val="00F63DC0"/>
    <w:rsid w:val="00F64939"/>
    <w:rsid w:val="00F64F17"/>
    <w:rsid w:val="00F65F37"/>
    <w:rsid w:val="00F66F31"/>
    <w:rsid w:val="00F67840"/>
    <w:rsid w:val="00F70A5E"/>
    <w:rsid w:val="00F72F11"/>
    <w:rsid w:val="00F73543"/>
    <w:rsid w:val="00F7450A"/>
    <w:rsid w:val="00F7458F"/>
    <w:rsid w:val="00F750B3"/>
    <w:rsid w:val="00F7530B"/>
    <w:rsid w:val="00F765E8"/>
    <w:rsid w:val="00F768B4"/>
    <w:rsid w:val="00F80CE8"/>
    <w:rsid w:val="00F819C0"/>
    <w:rsid w:val="00F82FA5"/>
    <w:rsid w:val="00F83178"/>
    <w:rsid w:val="00F833C5"/>
    <w:rsid w:val="00F83E97"/>
    <w:rsid w:val="00F8460D"/>
    <w:rsid w:val="00F84610"/>
    <w:rsid w:val="00F84B59"/>
    <w:rsid w:val="00F86BEA"/>
    <w:rsid w:val="00F86FD1"/>
    <w:rsid w:val="00F917B0"/>
    <w:rsid w:val="00F93BF6"/>
    <w:rsid w:val="00F94239"/>
    <w:rsid w:val="00F94D98"/>
    <w:rsid w:val="00F978F6"/>
    <w:rsid w:val="00FA0816"/>
    <w:rsid w:val="00FA0B0C"/>
    <w:rsid w:val="00FA2774"/>
    <w:rsid w:val="00FA298C"/>
    <w:rsid w:val="00FA2B8B"/>
    <w:rsid w:val="00FA4958"/>
    <w:rsid w:val="00FA5CD2"/>
    <w:rsid w:val="00FA6576"/>
    <w:rsid w:val="00FB0410"/>
    <w:rsid w:val="00FB123E"/>
    <w:rsid w:val="00FB303C"/>
    <w:rsid w:val="00FB38E5"/>
    <w:rsid w:val="00FB3B54"/>
    <w:rsid w:val="00FB4805"/>
    <w:rsid w:val="00FB49E3"/>
    <w:rsid w:val="00FB57CB"/>
    <w:rsid w:val="00FB6FFA"/>
    <w:rsid w:val="00FB76D8"/>
    <w:rsid w:val="00FB7C5D"/>
    <w:rsid w:val="00FC0662"/>
    <w:rsid w:val="00FC0CA1"/>
    <w:rsid w:val="00FC4CAD"/>
    <w:rsid w:val="00FC51E0"/>
    <w:rsid w:val="00FC51F8"/>
    <w:rsid w:val="00FC7E20"/>
    <w:rsid w:val="00FD0637"/>
    <w:rsid w:val="00FD1078"/>
    <w:rsid w:val="00FD12DF"/>
    <w:rsid w:val="00FD3810"/>
    <w:rsid w:val="00FD7B77"/>
    <w:rsid w:val="00FE0196"/>
    <w:rsid w:val="00FE10D2"/>
    <w:rsid w:val="00FE2110"/>
    <w:rsid w:val="00FE3530"/>
    <w:rsid w:val="00FE4CA1"/>
    <w:rsid w:val="00FE60E8"/>
    <w:rsid w:val="00FE6735"/>
    <w:rsid w:val="00FF1482"/>
    <w:rsid w:val="00FF19A5"/>
    <w:rsid w:val="00FF23F3"/>
    <w:rsid w:val="00FF2ACB"/>
    <w:rsid w:val="00FF3D31"/>
    <w:rsid w:val="00FF3E77"/>
    <w:rsid w:val="00FF4AF1"/>
    <w:rsid w:val="00FF5269"/>
    <w:rsid w:val="00FF762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7CA66"/>
  <w15:docId w15:val="{A6396393-EA4D-470B-868F-65A33182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Normal"/>
    <w:qFormat/>
    <w:rsid w:val="003D7870"/>
    <w:pPr>
      <w:tabs>
        <w:tab w:val="left" w:pos="1134"/>
        <w:tab w:val="left" w:pos="6237"/>
      </w:tabs>
      <w:spacing w:before="180" w:after="60" w:line="280" w:lineRule="exact"/>
      <w:outlineLvl w:val="1"/>
    </w:pPr>
    <w:rPr>
      <w:rFonts w:ascii="Verdana" w:eastAsia="Times" w:hAnsi="Verdana"/>
      <w:b/>
      <w:cap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0690A"/>
    <w:rPr>
      <w:rFonts w:ascii="Courier New" w:hAnsi="Courier New" w:cs="Courier New"/>
      <w:sz w:val="20"/>
      <w:szCs w:val="20"/>
    </w:rPr>
  </w:style>
  <w:style w:type="table" w:styleId="TableGrid">
    <w:name w:val="Table Grid"/>
    <w:basedOn w:val="TableNormal"/>
    <w:rsid w:val="00A0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94285"/>
    <w:rPr>
      <w:color w:val="0000FF"/>
      <w:u w:val="single"/>
    </w:rPr>
  </w:style>
  <w:style w:type="paragraph" w:styleId="Footer">
    <w:name w:val="footer"/>
    <w:basedOn w:val="Normal"/>
    <w:rsid w:val="00DE0894"/>
    <w:pPr>
      <w:tabs>
        <w:tab w:val="center" w:pos="4320"/>
        <w:tab w:val="right" w:pos="8640"/>
      </w:tabs>
    </w:pPr>
  </w:style>
  <w:style w:type="character" w:styleId="PageNumber">
    <w:name w:val="page number"/>
    <w:basedOn w:val="DefaultParagraphFont"/>
    <w:rsid w:val="00DE0894"/>
  </w:style>
  <w:style w:type="paragraph" w:styleId="Header">
    <w:name w:val="header"/>
    <w:basedOn w:val="Normal"/>
    <w:rsid w:val="00DE0894"/>
    <w:pPr>
      <w:tabs>
        <w:tab w:val="center" w:pos="4320"/>
        <w:tab w:val="right" w:pos="8640"/>
      </w:tabs>
    </w:pPr>
  </w:style>
  <w:style w:type="paragraph" w:styleId="BalloonText">
    <w:name w:val="Balloon Text"/>
    <w:basedOn w:val="Normal"/>
    <w:semiHidden/>
    <w:rsid w:val="009137DA"/>
    <w:rPr>
      <w:rFonts w:ascii="Tahoma" w:hAnsi="Tahoma" w:cs="Tahoma"/>
      <w:sz w:val="16"/>
      <w:szCs w:val="16"/>
    </w:rPr>
  </w:style>
  <w:style w:type="paragraph" w:styleId="NormalWeb">
    <w:name w:val="Normal (Web)"/>
    <w:basedOn w:val="Normal"/>
    <w:uiPriority w:val="99"/>
    <w:rsid w:val="00771239"/>
    <w:pPr>
      <w:spacing w:before="100" w:beforeAutospacing="1" w:after="100" w:afterAutospacing="1"/>
    </w:pPr>
    <w:rPr>
      <w:lang w:val="en-GB" w:eastAsia="en-GB"/>
    </w:rPr>
  </w:style>
  <w:style w:type="character" w:customStyle="1" w:styleId="GOA">
    <w:name w:val="GOA"/>
    <w:semiHidden/>
    <w:rsid w:val="00235BEF"/>
    <w:rPr>
      <w:rFonts w:ascii="Arial" w:hAnsi="Arial" w:cs="Arial"/>
      <w:color w:val="auto"/>
      <w:sz w:val="20"/>
      <w:szCs w:val="20"/>
    </w:rPr>
  </w:style>
  <w:style w:type="character" w:styleId="FollowedHyperlink">
    <w:name w:val="FollowedHyperlink"/>
    <w:rsid w:val="00FE6735"/>
    <w:rPr>
      <w:color w:val="800080"/>
      <w:u w:val="single"/>
    </w:rPr>
  </w:style>
  <w:style w:type="character" w:styleId="Strong">
    <w:name w:val="Strong"/>
    <w:qFormat/>
    <w:rsid w:val="00BA7979"/>
    <w:rPr>
      <w:b/>
      <w:bCs/>
    </w:rPr>
  </w:style>
  <w:style w:type="character" w:styleId="Emphasis">
    <w:name w:val="Emphasis"/>
    <w:uiPriority w:val="20"/>
    <w:qFormat/>
    <w:rsid w:val="008C0ACF"/>
    <w:rPr>
      <w:i/>
      <w:iCs/>
    </w:rPr>
  </w:style>
  <w:style w:type="paragraph" w:styleId="DocumentMap">
    <w:name w:val="Document Map"/>
    <w:basedOn w:val="Normal"/>
    <w:semiHidden/>
    <w:rsid w:val="00192180"/>
    <w:pPr>
      <w:shd w:val="clear" w:color="auto" w:fill="000080"/>
    </w:pPr>
    <w:rPr>
      <w:rFonts w:ascii="Tahoma" w:hAnsi="Tahoma" w:cs="Tahoma"/>
      <w:sz w:val="20"/>
      <w:szCs w:val="20"/>
    </w:rPr>
  </w:style>
  <w:style w:type="paragraph" w:styleId="ListParagraph">
    <w:name w:val="List Paragraph"/>
    <w:basedOn w:val="Normal"/>
    <w:link w:val="ListParagraphChar"/>
    <w:uiPriority w:val="34"/>
    <w:qFormat/>
    <w:rsid w:val="00162415"/>
    <w:pPr>
      <w:ind w:left="720"/>
      <w:contextualSpacing/>
    </w:pPr>
  </w:style>
  <w:style w:type="paragraph" w:customStyle="1" w:styleId="default">
    <w:name w:val="default"/>
    <w:basedOn w:val="Normal"/>
    <w:rsid w:val="00142B49"/>
    <w:pPr>
      <w:autoSpaceDE w:val="0"/>
      <w:autoSpaceDN w:val="0"/>
    </w:pPr>
    <w:rPr>
      <w:rFonts w:ascii="Palatino IOM" w:eastAsiaTheme="minorHAnsi" w:hAnsi="Palatino IOM"/>
      <w:color w:val="000000"/>
      <w:lang w:val="en-GB" w:eastAsia="en-GB"/>
    </w:rPr>
  </w:style>
  <w:style w:type="character" w:customStyle="1" w:styleId="ListParagraphChar">
    <w:name w:val="List Paragraph Char"/>
    <w:basedOn w:val="DefaultParagraphFont"/>
    <w:link w:val="ListParagraph"/>
    <w:uiPriority w:val="34"/>
    <w:locked/>
    <w:rsid w:val="008853FF"/>
    <w:rPr>
      <w:sz w:val="24"/>
      <w:szCs w:val="24"/>
      <w:lang w:val="en-US" w:eastAsia="en-US"/>
    </w:rPr>
  </w:style>
  <w:style w:type="character" w:customStyle="1" w:styleId="lrzxr">
    <w:name w:val="lrzxr"/>
    <w:basedOn w:val="DefaultParagraphFont"/>
    <w:rsid w:val="002F54D6"/>
  </w:style>
  <w:style w:type="character" w:customStyle="1" w:styleId="course-title">
    <w:name w:val="course-title"/>
    <w:basedOn w:val="DefaultParagraphFont"/>
    <w:rsid w:val="000E6613"/>
  </w:style>
  <w:style w:type="character" w:customStyle="1" w:styleId="UnresolvedMention1">
    <w:name w:val="Unresolved Mention1"/>
    <w:basedOn w:val="DefaultParagraphFont"/>
    <w:uiPriority w:val="99"/>
    <w:semiHidden/>
    <w:unhideWhenUsed/>
    <w:rsid w:val="007109FE"/>
    <w:rPr>
      <w:color w:val="605E5C"/>
      <w:shd w:val="clear" w:color="auto" w:fill="E1DFDD"/>
    </w:rPr>
  </w:style>
  <w:style w:type="paragraph" w:customStyle="1" w:styleId="Pa1">
    <w:name w:val="Pa1"/>
    <w:basedOn w:val="Normal"/>
    <w:uiPriority w:val="99"/>
    <w:rsid w:val="00AA14DF"/>
    <w:pPr>
      <w:autoSpaceDE w:val="0"/>
      <w:autoSpaceDN w:val="0"/>
      <w:spacing w:line="241" w:lineRule="atLeast"/>
    </w:pPr>
    <w:rPr>
      <w:rFonts w:ascii="St Ryde Bold" w:eastAsiaTheme="minorHAnsi" w:hAnsi="St Ryde Bold" w:cs="Calibri"/>
      <w:lang w:val="en-GB"/>
    </w:rPr>
  </w:style>
  <w:style w:type="paragraph" w:customStyle="1" w:styleId="Pa4">
    <w:name w:val="Pa4"/>
    <w:basedOn w:val="Normal"/>
    <w:uiPriority w:val="99"/>
    <w:rsid w:val="00AA14DF"/>
    <w:pPr>
      <w:autoSpaceDE w:val="0"/>
      <w:autoSpaceDN w:val="0"/>
      <w:spacing w:line="241" w:lineRule="atLeast"/>
    </w:pPr>
    <w:rPr>
      <w:rFonts w:ascii="St Ryde Bold" w:eastAsiaTheme="minorHAnsi" w:hAnsi="St Ryde Bold" w:cs="Calibri"/>
      <w:lang w:val="en-GB"/>
    </w:rPr>
  </w:style>
  <w:style w:type="character" w:customStyle="1" w:styleId="A6">
    <w:name w:val="A6"/>
    <w:basedOn w:val="DefaultParagraphFont"/>
    <w:uiPriority w:val="99"/>
    <w:rsid w:val="00AA14DF"/>
    <w:rPr>
      <w:rFonts w:ascii="St Ryde Bold" w:hAnsi="St Ryde Bold" w:hint="default"/>
      <w:b/>
      <w:bCs/>
      <w:color w:val="000000"/>
    </w:rPr>
  </w:style>
  <w:style w:type="character" w:customStyle="1" w:styleId="A3">
    <w:name w:val="A3"/>
    <w:basedOn w:val="DefaultParagraphFont"/>
    <w:uiPriority w:val="99"/>
    <w:rsid w:val="00AA14DF"/>
    <w:rPr>
      <w:rFonts w:ascii="Akzidenz Grotesk BE" w:hAnsi="Akzidenz Grotesk BE" w:hint="default"/>
      <w:color w:val="000000"/>
    </w:rPr>
  </w:style>
  <w:style w:type="character" w:styleId="UnresolvedMention">
    <w:name w:val="Unresolved Mention"/>
    <w:basedOn w:val="DefaultParagraphFont"/>
    <w:uiPriority w:val="99"/>
    <w:semiHidden/>
    <w:unhideWhenUsed/>
    <w:rsid w:val="00D932C2"/>
    <w:rPr>
      <w:color w:val="605E5C"/>
      <w:shd w:val="clear" w:color="auto" w:fill="E1DFDD"/>
    </w:rPr>
  </w:style>
  <w:style w:type="character" w:styleId="CommentReference">
    <w:name w:val="annotation reference"/>
    <w:basedOn w:val="DefaultParagraphFont"/>
    <w:semiHidden/>
    <w:unhideWhenUsed/>
    <w:rsid w:val="00ED5BF8"/>
    <w:rPr>
      <w:sz w:val="16"/>
      <w:szCs w:val="16"/>
    </w:rPr>
  </w:style>
  <w:style w:type="paragraph" w:styleId="CommentText">
    <w:name w:val="annotation text"/>
    <w:basedOn w:val="Normal"/>
    <w:link w:val="CommentTextChar"/>
    <w:unhideWhenUsed/>
    <w:rsid w:val="00ED5BF8"/>
    <w:rPr>
      <w:sz w:val="20"/>
      <w:szCs w:val="20"/>
    </w:rPr>
  </w:style>
  <w:style w:type="character" w:customStyle="1" w:styleId="CommentTextChar">
    <w:name w:val="Comment Text Char"/>
    <w:basedOn w:val="DefaultParagraphFont"/>
    <w:link w:val="CommentText"/>
    <w:rsid w:val="00ED5BF8"/>
    <w:rPr>
      <w:lang w:val="en-US" w:eastAsia="en-US"/>
    </w:rPr>
  </w:style>
  <w:style w:type="paragraph" w:styleId="CommentSubject">
    <w:name w:val="annotation subject"/>
    <w:basedOn w:val="CommentText"/>
    <w:next w:val="CommentText"/>
    <w:link w:val="CommentSubjectChar"/>
    <w:semiHidden/>
    <w:unhideWhenUsed/>
    <w:rsid w:val="00ED5BF8"/>
    <w:rPr>
      <w:b/>
      <w:bCs/>
    </w:rPr>
  </w:style>
  <w:style w:type="character" w:customStyle="1" w:styleId="CommentSubjectChar">
    <w:name w:val="Comment Subject Char"/>
    <w:basedOn w:val="CommentTextChar"/>
    <w:link w:val="CommentSubject"/>
    <w:semiHidden/>
    <w:rsid w:val="00ED5BF8"/>
    <w:rPr>
      <w:b/>
      <w:bCs/>
      <w:lang w:val="en-US" w:eastAsia="en-US"/>
    </w:rPr>
  </w:style>
  <w:style w:type="paragraph" w:styleId="Revision">
    <w:name w:val="Revision"/>
    <w:hidden/>
    <w:uiPriority w:val="99"/>
    <w:semiHidden/>
    <w:rsid w:val="00BC72B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491">
      <w:bodyDiv w:val="1"/>
      <w:marLeft w:val="0"/>
      <w:marRight w:val="0"/>
      <w:marTop w:val="0"/>
      <w:marBottom w:val="0"/>
      <w:divBdr>
        <w:top w:val="none" w:sz="0" w:space="0" w:color="auto"/>
        <w:left w:val="none" w:sz="0" w:space="0" w:color="auto"/>
        <w:bottom w:val="none" w:sz="0" w:space="0" w:color="auto"/>
        <w:right w:val="none" w:sz="0" w:space="0" w:color="auto"/>
      </w:divBdr>
    </w:div>
    <w:div w:id="46729242">
      <w:bodyDiv w:val="1"/>
      <w:marLeft w:val="0"/>
      <w:marRight w:val="0"/>
      <w:marTop w:val="0"/>
      <w:marBottom w:val="0"/>
      <w:divBdr>
        <w:top w:val="none" w:sz="0" w:space="0" w:color="auto"/>
        <w:left w:val="none" w:sz="0" w:space="0" w:color="auto"/>
        <w:bottom w:val="none" w:sz="0" w:space="0" w:color="auto"/>
        <w:right w:val="none" w:sz="0" w:space="0" w:color="auto"/>
      </w:divBdr>
    </w:div>
    <w:div w:id="145779955">
      <w:bodyDiv w:val="1"/>
      <w:marLeft w:val="0"/>
      <w:marRight w:val="0"/>
      <w:marTop w:val="0"/>
      <w:marBottom w:val="0"/>
      <w:divBdr>
        <w:top w:val="none" w:sz="0" w:space="0" w:color="auto"/>
        <w:left w:val="none" w:sz="0" w:space="0" w:color="auto"/>
        <w:bottom w:val="none" w:sz="0" w:space="0" w:color="auto"/>
        <w:right w:val="none" w:sz="0" w:space="0" w:color="auto"/>
      </w:divBdr>
    </w:div>
    <w:div w:id="152181070">
      <w:bodyDiv w:val="1"/>
      <w:marLeft w:val="0"/>
      <w:marRight w:val="0"/>
      <w:marTop w:val="0"/>
      <w:marBottom w:val="0"/>
      <w:divBdr>
        <w:top w:val="none" w:sz="0" w:space="0" w:color="auto"/>
        <w:left w:val="none" w:sz="0" w:space="0" w:color="auto"/>
        <w:bottom w:val="none" w:sz="0" w:space="0" w:color="auto"/>
        <w:right w:val="none" w:sz="0" w:space="0" w:color="auto"/>
      </w:divBdr>
    </w:div>
    <w:div w:id="202132232">
      <w:bodyDiv w:val="1"/>
      <w:marLeft w:val="0"/>
      <w:marRight w:val="0"/>
      <w:marTop w:val="0"/>
      <w:marBottom w:val="0"/>
      <w:divBdr>
        <w:top w:val="none" w:sz="0" w:space="0" w:color="auto"/>
        <w:left w:val="none" w:sz="0" w:space="0" w:color="auto"/>
        <w:bottom w:val="none" w:sz="0" w:space="0" w:color="auto"/>
        <w:right w:val="none" w:sz="0" w:space="0" w:color="auto"/>
      </w:divBdr>
    </w:div>
    <w:div w:id="274287108">
      <w:bodyDiv w:val="1"/>
      <w:marLeft w:val="0"/>
      <w:marRight w:val="0"/>
      <w:marTop w:val="0"/>
      <w:marBottom w:val="0"/>
      <w:divBdr>
        <w:top w:val="none" w:sz="0" w:space="0" w:color="auto"/>
        <w:left w:val="none" w:sz="0" w:space="0" w:color="auto"/>
        <w:bottom w:val="none" w:sz="0" w:space="0" w:color="auto"/>
        <w:right w:val="none" w:sz="0" w:space="0" w:color="auto"/>
      </w:divBdr>
    </w:div>
    <w:div w:id="302077259">
      <w:bodyDiv w:val="1"/>
      <w:marLeft w:val="0"/>
      <w:marRight w:val="0"/>
      <w:marTop w:val="0"/>
      <w:marBottom w:val="0"/>
      <w:divBdr>
        <w:top w:val="none" w:sz="0" w:space="0" w:color="auto"/>
        <w:left w:val="none" w:sz="0" w:space="0" w:color="auto"/>
        <w:bottom w:val="none" w:sz="0" w:space="0" w:color="auto"/>
        <w:right w:val="none" w:sz="0" w:space="0" w:color="auto"/>
      </w:divBdr>
    </w:div>
    <w:div w:id="317660461">
      <w:bodyDiv w:val="1"/>
      <w:marLeft w:val="0"/>
      <w:marRight w:val="0"/>
      <w:marTop w:val="0"/>
      <w:marBottom w:val="0"/>
      <w:divBdr>
        <w:top w:val="none" w:sz="0" w:space="0" w:color="auto"/>
        <w:left w:val="none" w:sz="0" w:space="0" w:color="auto"/>
        <w:bottom w:val="none" w:sz="0" w:space="0" w:color="auto"/>
        <w:right w:val="none" w:sz="0" w:space="0" w:color="auto"/>
      </w:divBdr>
    </w:div>
    <w:div w:id="317882045">
      <w:bodyDiv w:val="1"/>
      <w:marLeft w:val="0"/>
      <w:marRight w:val="0"/>
      <w:marTop w:val="0"/>
      <w:marBottom w:val="0"/>
      <w:divBdr>
        <w:top w:val="none" w:sz="0" w:space="0" w:color="auto"/>
        <w:left w:val="none" w:sz="0" w:space="0" w:color="auto"/>
        <w:bottom w:val="none" w:sz="0" w:space="0" w:color="auto"/>
        <w:right w:val="none" w:sz="0" w:space="0" w:color="auto"/>
      </w:divBdr>
    </w:div>
    <w:div w:id="409889974">
      <w:bodyDiv w:val="1"/>
      <w:marLeft w:val="0"/>
      <w:marRight w:val="0"/>
      <w:marTop w:val="0"/>
      <w:marBottom w:val="0"/>
      <w:divBdr>
        <w:top w:val="none" w:sz="0" w:space="0" w:color="auto"/>
        <w:left w:val="none" w:sz="0" w:space="0" w:color="auto"/>
        <w:bottom w:val="none" w:sz="0" w:space="0" w:color="auto"/>
        <w:right w:val="none" w:sz="0" w:space="0" w:color="auto"/>
      </w:divBdr>
    </w:div>
    <w:div w:id="412360069">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6216939">
      <w:bodyDiv w:val="1"/>
      <w:marLeft w:val="0"/>
      <w:marRight w:val="0"/>
      <w:marTop w:val="0"/>
      <w:marBottom w:val="0"/>
      <w:divBdr>
        <w:top w:val="none" w:sz="0" w:space="0" w:color="auto"/>
        <w:left w:val="none" w:sz="0" w:space="0" w:color="auto"/>
        <w:bottom w:val="none" w:sz="0" w:space="0" w:color="auto"/>
        <w:right w:val="none" w:sz="0" w:space="0" w:color="auto"/>
      </w:divBdr>
    </w:div>
    <w:div w:id="603154671">
      <w:bodyDiv w:val="1"/>
      <w:marLeft w:val="0"/>
      <w:marRight w:val="0"/>
      <w:marTop w:val="570"/>
      <w:marBottom w:val="0"/>
      <w:divBdr>
        <w:top w:val="none" w:sz="0" w:space="0" w:color="auto"/>
        <w:left w:val="none" w:sz="0" w:space="0" w:color="auto"/>
        <w:bottom w:val="none" w:sz="0" w:space="0" w:color="auto"/>
        <w:right w:val="none" w:sz="0" w:space="0" w:color="auto"/>
      </w:divBdr>
      <w:divsChild>
        <w:div w:id="1453086720">
          <w:marLeft w:val="0"/>
          <w:marRight w:val="0"/>
          <w:marTop w:val="0"/>
          <w:marBottom w:val="0"/>
          <w:divBdr>
            <w:top w:val="none" w:sz="0" w:space="0" w:color="auto"/>
            <w:left w:val="none" w:sz="0" w:space="0" w:color="auto"/>
            <w:bottom w:val="none" w:sz="0" w:space="0" w:color="auto"/>
            <w:right w:val="none" w:sz="0" w:space="0" w:color="auto"/>
          </w:divBdr>
          <w:divsChild>
            <w:div w:id="614943301">
              <w:marLeft w:val="0"/>
              <w:marRight w:val="0"/>
              <w:marTop w:val="0"/>
              <w:marBottom w:val="0"/>
              <w:divBdr>
                <w:top w:val="none" w:sz="0" w:space="0" w:color="auto"/>
                <w:left w:val="none" w:sz="0" w:space="0" w:color="auto"/>
                <w:bottom w:val="none" w:sz="0" w:space="0" w:color="auto"/>
                <w:right w:val="none" w:sz="0" w:space="0" w:color="auto"/>
              </w:divBdr>
              <w:divsChild>
                <w:div w:id="20135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79149">
      <w:bodyDiv w:val="1"/>
      <w:marLeft w:val="0"/>
      <w:marRight w:val="0"/>
      <w:marTop w:val="0"/>
      <w:marBottom w:val="0"/>
      <w:divBdr>
        <w:top w:val="none" w:sz="0" w:space="0" w:color="auto"/>
        <w:left w:val="none" w:sz="0" w:space="0" w:color="auto"/>
        <w:bottom w:val="none" w:sz="0" w:space="0" w:color="auto"/>
        <w:right w:val="none" w:sz="0" w:space="0" w:color="auto"/>
      </w:divBdr>
    </w:div>
    <w:div w:id="648291574">
      <w:bodyDiv w:val="1"/>
      <w:marLeft w:val="0"/>
      <w:marRight w:val="0"/>
      <w:marTop w:val="0"/>
      <w:marBottom w:val="0"/>
      <w:divBdr>
        <w:top w:val="none" w:sz="0" w:space="0" w:color="auto"/>
        <w:left w:val="none" w:sz="0" w:space="0" w:color="auto"/>
        <w:bottom w:val="none" w:sz="0" w:space="0" w:color="auto"/>
        <w:right w:val="none" w:sz="0" w:space="0" w:color="auto"/>
      </w:divBdr>
    </w:div>
    <w:div w:id="678699388">
      <w:bodyDiv w:val="1"/>
      <w:marLeft w:val="0"/>
      <w:marRight w:val="0"/>
      <w:marTop w:val="0"/>
      <w:marBottom w:val="0"/>
      <w:divBdr>
        <w:top w:val="none" w:sz="0" w:space="0" w:color="auto"/>
        <w:left w:val="none" w:sz="0" w:space="0" w:color="auto"/>
        <w:bottom w:val="none" w:sz="0" w:space="0" w:color="auto"/>
        <w:right w:val="none" w:sz="0" w:space="0" w:color="auto"/>
      </w:divBdr>
    </w:div>
    <w:div w:id="706298162">
      <w:bodyDiv w:val="1"/>
      <w:marLeft w:val="0"/>
      <w:marRight w:val="0"/>
      <w:marTop w:val="0"/>
      <w:marBottom w:val="0"/>
      <w:divBdr>
        <w:top w:val="none" w:sz="0" w:space="0" w:color="auto"/>
        <w:left w:val="none" w:sz="0" w:space="0" w:color="auto"/>
        <w:bottom w:val="none" w:sz="0" w:space="0" w:color="auto"/>
        <w:right w:val="none" w:sz="0" w:space="0" w:color="auto"/>
      </w:divBdr>
    </w:div>
    <w:div w:id="722219787">
      <w:bodyDiv w:val="1"/>
      <w:marLeft w:val="0"/>
      <w:marRight w:val="0"/>
      <w:marTop w:val="0"/>
      <w:marBottom w:val="0"/>
      <w:divBdr>
        <w:top w:val="none" w:sz="0" w:space="0" w:color="auto"/>
        <w:left w:val="none" w:sz="0" w:space="0" w:color="auto"/>
        <w:bottom w:val="none" w:sz="0" w:space="0" w:color="auto"/>
        <w:right w:val="none" w:sz="0" w:space="0" w:color="auto"/>
      </w:divBdr>
    </w:div>
    <w:div w:id="722559579">
      <w:bodyDiv w:val="1"/>
      <w:marLeft w:val="0"/>
      <w:marRight w:val="0"/>
      <w:marTop w:val="0"/>
      <w:marBottom w:val="0"/>
      <w:divBdr>
        <w:top w:val="none" w:sz="0" w:space="0" w:color="auto"/>
        <w:left w:val="none" w:sz="0" w:space="0" w:color="auto"/>
        <w:bottom w:val="none" w:sz="0" w:space="0" w:color="auto"/>
        <w:right w:val="none" w:sz="0" w:space="0" w:color="auto"/>
      </w:divBdr>
    </w:div>
    <w:div w:id="738018607">
      <w:bodyDiv w:val="1"/>
      <w:marLeft w:val="0"/>
      <w:marRight w:val="0"/>
      <w:marTop w:val="0"/>
      <w:marBottom w:val="0"/>
      <w:divBdr>
        <w:top w:val="none" w:sz="0" w:space="0" w:color="auto"/>
        <w:left w:val="none" w:sz="0" w:space="0" w:color="auto"/>
        <w:bottom w:val="none" w:sz="0" w:space="0" w:color="auto"/>
        <w:right w:val="none" w:sz="0" w:space="0" w:color="auto"/>
      </w:divBdr>
    </w:div>
    <w:div w:id="792091129">
      <w:bodyDiv w:val="1"/>
      <w:marLeft w:val="0"/>
      <w:marRight w:val="0"/>
      <w:marTop w:val="0"/>
      <w:marBottom w:val="0"/>
      <w:divBdr>
        <w:top w:val="none" w:sz="0" w:space="0" w:color="auto"/>
        <w:left w:val="none" w:sz="0" w:space="0" w:color="auto"/>
        <w:bottom w:val="none" w:sz="0" w:space="0" w:color="auto"/>
        <w:right w:val="none" w:sz="0" w:space="0" w:color="auto"/>
      </w:divBdr>
    </w:div>
    <w:div w:id="794493334">
      <w:bodyDiv w:val="1"/>
      <w:marLeft w:val="0"/>
      <w:marRight w:val="0"/>
      <w:marTop w:val="0"/>
      <w:marBottom w:val="0"/>
      <w:divBdr>
        <w:top w:val="none" w:sz="0" w:space="0" w:color="auto"/>
        <w:left w:val="none" w:sz="0" w:space="0" w:color="auto"/>
        <w:bottom w:val="none" w:sz="0" w:space="0" w:color="auto"/>
        <w:right w:val="none" w:sz="0" w:space="0" w:color="auto"/>
      </w:divBdr>
    </w:div>
    <w:div w:id="816991168">
      <w:bodyDiv w:val="1"/>
      <w:marLeft w:val="0"/>
      <w:marRight w:val="0"/>
      <w:marTop w:val="0"/>
      <w:marBottom w:val="0"/>
      <w:divBdr>
        <w:top w:val="none" w:sz="0" w:space="0" w:color="auto"/>
        <w:left w:val="none" w:sz="0" w:space="0" w:color="auto"/>
        <w:bottom w:val="none" w:sz="0" w:space="0" w:color="auto"/>
        <w:right w:val="none" w:sz="0" w:space="0" w:color="auto"/>
      </w:divBdr>
    </w:div>
    <w:div w:id="828864786">
      <w:bodyDiv w:val="1"/>
      <w:marLeft w:val="0"/>
      <w:marRight w:val="0"/>
      <w:marTop w:val="0"/>
      <w:marBottom w:val="0"/>
      <w:divBdr>
        <w:top w:val="none" w:sz="0" w:space="0" w:color="auto"/>
        <w:left w:val="none" w:sz="0" w:space="0" w:color="auto"/>
        <w:bottom w:val="none" w:sz="0" w:space="0" w:color="auto"/>
        <w:right w:val="none" w:sz="0" w:space="0" w:color="auto"/>
      </w:divBdr>
    </w:div>
    <w:div w:id="859126746">
      <w:bodyDiv w:val="1"/>
      <w:marLeft w:val="0"/>
      <w:marRight w:val="0"/>
      <w:marTop w:val="0"/>
      <w:marBottom w:val="0"/>
      <w:divBdr>
        <w:top w:val="none" w:sz="0" w:space="0" w:color="auto"/>
        <w:left w:val="none" w:sz="0" w:space="0" w:color="auto"/>
        <w:bottom w:val="none" w:sz="0" w:space="0" w:color="auto"/>
        <w:right w:val="none" w:sz="0" w:space="0" w:color="auto"/>
      </w:divBdr>
    </w:div>
    <w:div w:id="972827262">
      <w:bodyDiv w:val="1"/>
      <w:marLeft w:val="60"/>
      <w:marRight w:val="60"/>
      <w:marTop w:val="60"/>
      <w:marBottom w:val="15"/>
      <w:divBdr>
        <w:top w:val="none" w:sz="0" w:space="0" w:color="auto"/>
        <w:left w:val="none" w:sz="0" w:space="0" w:color="auto"/>
        <w:bottom w:val="none" w:sz="0" w:space="0" w:color="auto"/>
        <w:right w:val="none" w:sz="0" w:space="0" w:color="auto"/>
      </w:divBdr>
      <w:divsChild>
        <w:div w:id="179390623">
          <w:marLeft w:val="0"/>
          <w:marRight w:val="0"/>
          <w:marTop w:val="0"/>
          <w:marBottom w:val="0"/>
          <w:divBdr>
            <w:top w:val="none" w:sz="0" w:space="0" w:color="auto"/>
            <w:left w:val="none" w:sz="0" w:space="0" w:color="auto"/>
            <w:bottom w:val="none" w:sz="0" w:space="0" w:color="auto"/>
            <w:right w:val="none" w:sz="0" w:space="0" w:color="auto"/>
          </w:divBdr>
        </w:div>
        <w:div w:id="239675997">
          <w:marLeft w:val="0"/>
          <w:marRight w:val="0"/>
          <w:marTop w:val="0"/>
          <w:marBottom w:val="0"/>
          <w:divBdr>
            <w:top w:val="none" w:sz="0" w:space="0" w:color="auto"/>
            <w:left w:val="none" w:sz="0" w:space="0" w:color="auto"/>
            <w:bottom w:val="none" w:sz="0" w:space="0" w:color="auto"/>
            <w:right w:val="none" w:sz="0" w:space="0" w:color="auto"/>
          </w:divBdr>
        </w:div>
        <w:div w:id="381833188">
          <w:marLeft w:val="0"/>
          <w:marRight w:val="0"/>
          <w:marTop w:val="0"/>
          <w:marBottom w:val="0"/>
          <w:divBdr>
            <w:top w:val="none" w:sz="0" w:space="0" w:color="auto"/>
            <w:left w:val="none" w:sz="0" w:space="0" w:color="auto"/>
            <w:bottom w:val="none" w:sz="0" w:space="0" w:color="auto"/>
            <w:right w:val="none" w:sz="0" w:space="0" w:color="auto"/>
          </w:divBdr>
        </w:div>
        <w:div w:id="455833856">
          <w:marLeft w:val="0"/>
          <w:marRight w:val="0"/>
          <w:marTop w:val="0"/>
          <w:marBottom w:val="0"/>
          <w:divBdr>
            <w:top w:val="none" w:sz="0" w:space="0" w:color="auto"/>
            <w:left w:val="none" w:sz="0" w:space="0" w:color="auto"/>
            <w:bottom w:val="none" w:sz="0" w:space="0" w:color="auto"/>
            <w:right w:val="none" w:sz="0" w:space="0" w:color="auto"/>
          </w:divBdr>
        </w:div>
        <w:div w:id="537357218">
          <w:marLeft w:val="0"/>
          <w:marRight w:val="0"/>
          <w:marTop w:val="0"/>
          <w:marBottom w:val="0"/>
          <w:divBdr>
            <w:top w:val="none" w:sz="0" w:space="0" w:color="auto"/>
            <w:left w:val="none" w:sz="0" w:space="0" w:color="auto"/>
            <w:bottom w:val="none" w:sz="0" w:space="0" w:color="auto"/>
            <w:right w:val="none" w:sz="0" w:space="0" w:color="auto"/>
          </w:divBdr>
        </w:div>
        <w:div w:id="570165049">
          <w:marLeft w:val="0"/>
          <w:marRight w:val="0"/>
          <w:marTop w:val="0"/>
          <w:marBottom w:val="0"/>
          <w:divBdr>
            <w:top w:val="none" w:sz="0" w:space="0" w:color="auto"/>
            <w:left w:val="none" w:sz="0" w:space="0" w:color="auto"/>
            <w:bottom w:val="none" w:sz="0" w:space="0" w:color="auto"/>
            <w:right w:val="none" w:sz="0" w:space="0" w:color="auto"/>
          </w:divBdr>
        </w:div>
        <w:div w:id="722098560">
          <w:marLeft w:val="0"/>
          <w:marRight w:val="0"/>
          <w:marTop w:val="0"/>
          <w:marBottom w:val="0"/>
          <w:divBdr>
            <w:top w:val="none" w:sz="0" w:space="0" w:color="auto"/>
            <w:left w:val="none" w:sz="0" w:space="0" w:color="auto"/>
            <w:bottom w:val="none" w:sz="0" w:space="0" w:color="auto"/>
            <w:right w:val="none" w:sz="0" w:space="0" w:color="auto"/>
          </w:divBdr>
        </w:div>
        <w:div w:id="725878171">
          <w:marLeft w:val="0"/>
          <w:marRight w:val="0"/>
          <w:marTop w:val="0"/>
          <w:marBottom w:val="0"/>
          <w:divBdr>
            <w:top w:val="none" w:sz="0" w:space="0" w:color="auto"/>
            <w:left w:val="none" w:sz="0" w:space="0" w:color="auto"/>
            <w:bottom w:val="none" w:sz="0" w:space="0" w:color="auto"/>
            <w:right w:val="none" w:sz="0" w:space="0" w:color="auto"/>
          </w:divBdr>
        </w:div>
        <w:div w:id="877010054">
          <w:marLeft w:val="0"/>
          <w:marRight w:val="0"/>
          <w:marTop w:val="0"/>
          <w:marBottom w:val="0"/>
          <w:divBdr>
            <w:top w:val="none" w:sz="0" w:space="0" w:color="auto"/>
            <w:left w:val="none" w:sz="0" w:space="0" w:color="auto"/>
            <w:bottom w:val="none" w:sz="0" w:space="0" w:color="auto"/>
            <w:right w:val="none" w:sz="0" w:space="0" w:color="auto"/>
          </w:divBdr>
        </w:div>
        <w:div w:id="899294469">
          <w:marLeft w:val="0"/>
          <w:marRight w:val="0"/>
          <w:marTop w:val="0"/>
          <w:marBottom w:val="0"/>
          <w:divBdr>
            <w:top w:val="none" w:sz="0" w:space="0" w:color="auto"/>
            <w:left w:val="none" w:sz="0" w:space="0" w:color="auto"/>
            <w:bottom w:val="none" w:sz="0" w:space="0" w:color="auto"/>
            <w:right w:val="none" w:sz="0" w:space="0" w:color="auto"/>
          </w:divBdr>
        </w:div>
        <w:div w:id="929432364">
          <w:marLeft w:val="0"/>
          <w:marRight w:val="0"/>
          <w:marTop w:val="0"/>
          <w:marBottom w:val="0"/>
          <w:divBdr>
            <w:top w:val="none" w:sz="0" w:space="0" w:color="auto"/>
            <w:left w:val="none" w:sz="0" w:space="0" w:color="auto"/>
            <w:bottom w:val="none" w:sz="0" w:space="0" w:color="auto"/>
            <w:right w:val="none" w:sz="0" w:space="0" w:color="auto"/>
          </w:divBdr>
        </w:div>
        <w:div w:id="979000751">
          <w:marLeft w:val="0"/>
          <w:marRight w:val="0"/>
          <w:marTop w:val="0"/>
          <w:marBottom w:val="0"/>
          <w:divBdr>
            <w:top w:val="none" w:sz="0" w:space="0" w:color="auto"/>
            <w:left w:val="none" w:sz="0" w:space="0" w:color="auto"/>
            <w:bottom w:val="none" w:sz="0" w:space="0" w:color="auto"/>
            <w:right w:val="none" w:sz="0" w:space="0" w:color="auto"/>
          </w:divBdr>
        </w:div>
        <w:div w:id="1291671320">
          <w:marLeft w:val="0"/>
          <w:marRight w:val="0"/>
          <w:marTop w:val="0"/>
          <w:marBottom w:val="0"/>
          <w:divBdr>
            <w:top w:val="none" w:sz="0" w:space="0" w:color="auto"/>
            <w:left w:val="none" w:sz="0" w:space="0" w:color="auto"/>
            <w:bottom w:val="none" w:sz="0" w:space="0" w:color="auto"/>
            <w:right w:val="none" w:sz="0" w:space="0" w:color="auto"/>
          </w:divBdr>
        </w:div>
        <w:div w:id="1388989936">
          <w:marLeft w:val="0"/>
          <w:marRight w:val="0"/>
          <w:marTop w:val="0"/>
          <w:marBottom w:val="0"/>
          <w:divBdr>
            <w:top w:val="none" w:sz="0" w:space="0" w:color="auto"/>
            <w:left w:val="none" w:sz="0" w:space="0" w:color="auto"/>
            <w:bottom w:val="none" w:sz="0" w:space="0" w:color="auto"/>
            <w:right w:val="none" w:sz="0" w:space="0" w:color="auto"/>
          </w:divBdr>
        </w:div>
        <w:div w:id="1495532078">
          <w:marLeft w:val="0"/>
          <w:marRight w:val="0"/>
          <w:marTop w:val="0"/>
          <w:marBottom w:val="0"/>
          <w:divBdr>
            <w:top w:val="none" w:sz="0" w:space="0" w:color="auto"/>
            <w:left w:val="none" w:sz="0" w:space="0" w:color="auto"/>
            <w:bottom w:val="none" w:sz="0" w:space="0" w:color="auto"/>
            <w:right w:val="none" w:sz="0" w:space="0" w:color="auto"/>
          </w:divBdr>
        </w:div>
        <w:div w:id="1609923399">
          <w:marLeft w:val="0"/>
          <w:marRight w:val="0"/>
          <w:marTop w:val="0"/>
          <w:marBottom w:val="0"/>
          <w:divBdr>
            <w:top w:val="none" w:sz="0" w:space="0" w:color="auto"/>
            <w:left w:val="none" w:sz="0" w:space="0" w:color="auto"/>
            <w:bottom w:val="none" w:sz="0" w:space="0" w:color="auto"/>
            <w:right w:val="none" w:sz="0" w:space="0" w:color="auto"/>
          </w:divBdr>
        </w:div>
        <w:div w:id="1802307296">
          <w:marLeft w:val="0"/>
          <w:marRight w:val="0"/>
          <w:marTop w:val="0"/>
          <w:marBottom w:val="0"/>
          <w:divBdr>
            <w:top w:val="none" w:sz="0" w:space="0" w:color="auto"/>
            <w:left w:val="none" w:sz="0" w:space="0" w:color="auto"/>
            <w:bottom w:val="none" w:sz="0" w:space="0" w:color="auto"/>
            <w:right w:val="none" w:sz="0" w:space="0" w:color="auto"/>
          </w:divBdr>
        </w:div>
        <w:div w:id="1932156317">
          <w:marLeft w:val="0"/>
          <w:marRight w:val="0"/>
          <w:marTop w:val="0"/>
          <w:marBottom w:val="0"/>
          <w:divBdr>
            <w:top w:val="none" w:sz="0" w:space="0" w:color="auto"/>
            <w:left w:val="none" w:sz="0" w:space="0" w:color="auto"/>
            <w:bottom w:val="none" w:sz="0" w:space="0" w:color="auto"/>
            <w:right w:val="none" w:sz="0" w:space="0" w:color="auto"/>
          </w:divBdr>
        </w:div>
        <w:div w:id="1932813483">
          <w:marLeft w:val="0"/>
          <w:marRight w:val="0"/>
          <w:marTop w:val="0"/>
          <w:marBottom w:val="0"/>
          <w:divBdr>
            <w:top w:val="none" w:sz="0" w:space="0" w:color="auto"/>
            <w:left w:val="none" w:sz="0" w:space="0" w:color="auto"/>
            <w:bottom w:val="none" w:sz="0" w:space="0" w:color="auto"/>
            <w:right w:val="none" w:sz="0" w:space="0" w:color="auto"/>
          </w:divBdr>
        </w:div>
        <w:div w:id="2138912175">
          <w:marLeft w:val="0"/>
          <w:marRight w:val="0"/>
          <w:marTop w:val="0"/>
          <w:marBottom w:val="0"/>
          <w:divBdr>
            <w:top w:val="none" w:sz="0" w:space="0" w:color="auto"/>
            <w:left w:val="none" w:sz="0" w:space="0" w:color="auto"/>
            <w:bottom w:val="none" w:sz="0" w:space="0" w:color="auto"/>
            <w:right w:val="none" w:sz="0" w:space="0" w:color="auto"/>
          </w:divBdr>
        </w:div>
      </w:divsChild>
    </w:div>
    <w:div w:id="978192512">
      <w:bodyDiv w:val="1"/>
      <w:marLeft w:val="0"/>
      <w:marRight w:val="0"/>
      <w:marTop w:val="0"/>
      <w:marBottom w:val="0"/>
      <w:divBdr>
        <w:top w:val="none" w:sz="0" w:space="0" w:color="auto"/>
        <w:left w:val="none" w:sz="0" w:space="0" w:color="auto"/>
        <w:bottom w:val="none" w:sz="0" w:space="0" w:color="auto"/>
        <w:right w:val="none" w:sz="0" w:space="0" w:color="auto"/>
      </w:divBdr>
    </w:div>
    <w:div w:id="1048188356">
      <w:bodyDiv w:val="1"/>
      <w:marLeft w:val="0"/>
      <w:marRight w:val="0"/>
      <w:marTop w:val="0"/>
      <w:marBottom w:val="0"/>
      <w:divBdr>
        <w:top w:val="none" w:sz="0" w:space="0" w:color="auto"/>
        <w:left w:val="none" w:sz="0" w:space="0" w:color="auto"/>
        <w:bottom w:val="none" w:sz="0" w:space="0" w:color="auto"/>
        <w:right w:val="none" w:sz="0" w:space="0" w:color="auto"/>
      </w:divBdr>
      <w:divsChild>
        <w:div w:id="1994794775">
          <w:marLeft w:val="0"/>
          <w:marRight w:val="0"/>
          <w:marTop w:val="0"/>
          <w:marBottom w:val="0"/>
          <w:divBdr>
            <w:top w:val="none" w:sz="0" w:space="0" w:color="auto"/>
            <w:left w:val="none" w:sz="0" w:space="0" w:color="auto"/>
            <w:bottom w:val="none" w:sz="0" w:space="0" w:color="auto"/>
            <w:right w:val="none" w:sz="0" w:space="0" w:color="auto"/>
          </w:divBdr>
          <w:divsChild>
            <w:div w:id="738021154">
              <w:marLeft w:val="0"/>
              <w:marRight w:val="0"/>
              <w:marTop w:val="0"/>
              <w:marBottom w:val="0"/>
              <w:divBdr>
                <w:top w:val="none" w:sz="0" w:space="0" w:color="auto"/>
                <w:left w:val="none" w:sz="0" w:space="0" w:color="auto"/>
                <w:bottom w:val="none" w:sz="0" w:space="0" w:color="auto"/>
                <w:right w:val="none" w:sz="0" w:space="0" w:color="auto"/>
              </w:divBdr>
              <w:divsChild>
                <w:div w:id="948512191">
                  <w:marLeft w:val="0"/>
                  <w:marRight w:val="0"/>
                  <w:marTop w:val="0"/>
                  <w:marBottom w:val="0"/>
                  <w:divBdr>
                    <w:top w:val="none" w:sz="0" w:space="0" w:color="auto"/>
                    <w:left w:val="none" w:sz="0" w:space="0" w:color="auto"/>
                    <w:bottom w:val="none" w:sz="0" w:space="0" w:color="auto"/>
                    <w:right w:val="none" w:sz="0" w:space="0" w:color="auto"/>
                  </w:divBdr>
                  <w:divsChild>
                    <w:div w:id="6412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087270">
      <w:bodyDiv w:val="1"/>
      <w:marLeft w:val="0"/>
      <w:marRight w:val="0"/>
      <w:marTop w:val="0"/>
      <w:marBottom w:val="0"/>
      <w:divBdr>
        <w:top w:val="none" w:sz="0" w:space="0" w:color="auto"/>
        <w:left w:val="none" w:sz="0" w:space="0" w:color="auto"/>
        <w:bottom w:val="none" w:sz="0" w:space="0" w:color="auto"/>
        <w:right w:val="none" w:sz="0" w:space="0" w:color="auto"/>
      </w:divBdr>
    </w:div>
    <w:div w:id="1120608377">
      <w:bodyDiv w:val="1"/>
      <w:marLeft w:val="0"/>
      <w:marRight w:val="0"/>
      <w:marTop w:val="0"/>
      <w:marBottom w:val="0"/>
      <w:divBdr>
        <w:top w:val="none" w:sz="0" w:space="0" w:color="auto"/>
        <w:left w:val="none" w:sz="0" w:space="0" w:color="auto"/>
        <w:bottom w:val="none" w:sz="0" w:space="0" w:color="auto"/>
        <w:right w:val="none" w:sz="0" w:space="0" w:color="auto"/>
      </w:divBdr>
    </w:div>
    <w:div w:id="1135217134">
      <w:bodyDiv w:val="1"/>
      <w:marLeft w:val="0"/>
      <w:marRight w:val="0"/>
      <w:marTop w:val="0"/>
      <w:marBottom w:val="0"/>
      <w:divBdr>
        <w:top w:val="none" w:sz="0" w:space="0" w:color="auto"/>
        <w:left w:val="none" w:sz="0" w:space="0" w:color="auto"/>
        <w:bottom w:val="none" w:sz="0" w:space="0" w:color="auto"/>
        <w:right w:val="none" w:sz="0" w:space="0" w:color="auto"/>
      </w:divBdr>
    </w:div>
    <w:div w:id="1146894551">
      <w:bodyDiv w:val="1"/>
      <w:marLeft w:val="0"/>
      <w:marRight w:val="0"/>
      <w:marTop w:val="0"/>
      <w:marBottom w:val="0"/>
      <w:divBdr>
        <w:top w:val="none" w:sz="0" w:space="0" w:color="auto"/>
        <w:left w:val="none" w:sz="0" w:space="0" w:color="auto"/>
        <w:bottom w:val="none" w:sz="0" w:space="0" w:color="auto"/>
        <w:right w:val="none" w:sz="0" w:space="0" w:color="auto"/>
      </w:divBdr>
    </w:div>
    <w:div w:id="1184175245">
      <w:bodyDiv w:val="1"/>
      <w:marLeft w:val="0"/>
      <w:marRight w:val="0"/>
      <w:marTop w:val="0"/>
      <w:marBottom w:val="0"/>
      <w:divBdr>
        <w:top w:val="none" w:sz="0" w:space="0" w:color="auto"/>
        <w:left w:val="none" w:sz="0" w:space="0" w:color="auto"/>
        <w:bottom w:val="none" w:sz="0" w:space="0" w:color="auto"/>
        <w:right w:val="none" w:sz="0" w:space="0" w:color="auto"/>
      </w:divBdr>
    </w:div>
    <w:div w:id="1200583139">
      <w:bodyDiv w:val="1"/>
      <w:marLeft w:val="0"/>
      <w:marRight w:val="0"/>
      <w:marTop w:val="0"/>
      <w:marBottom w:val="0"/>
      <w:divBdr>
        <w:top w:val="none" w:sz="0" w:space="0" w:color="auto"/>
        <w:left w:val="none" w:sz="0" w:space="0" w:color="auto"/>
        <w:bottom w:val="none" w:sz="0" w:space="0" w:color="auto"/>
        <w:right w:val="none" w:sz="0" w:space="0" w:color="auto"/>
      </w:divBdr>
    </w:div>
    <w:div w:id="1223826913">
      <w:bodyDiv w:val="1"/>
      <w:marLeft w:val="0"/>
      <w:marRight w:val="0"/>
      <w:marTop w:val="0"/>
      <w:marBottom w:val="0"/>
      <w:divBdr>
        <w:top w:val="none" w:sz="0" w:space="0" w:color="auto"/>
        <w:left w:val="none" w:sz="0" w:space="0" w:color="auto"/>
        <w:bottom w:val="none" w:sz="0" w:space="0" w:color="auto"/>
        <w:right w:val="none" w:sz="0" w:space="0" w:color="auto"/>
      </w:divBdr>
    </w:div>
    <w:div w:id="1231620335">
      <w:bodyDiv w:val="1"/>
      <w:marLeft w:val="0"/>
      <w:marRight w:val="0"/>
      <w:marTop w:val="0"/>
      <w:marBottom w:val="0"/>
      <w:divBdr>
        <w:top w:val="none" w:sz="0" w:space="0" w:color="auto"/>
        <w:left w:val="none" w:sz="0" w:space="0" w:color="auto"/>
        <w:bottom w:val="none" w:sz="0" w:space="0" w:color="auto"/>
        <w:right w:val="none" w:sz="0" w:space="0" w:color="auto"/>
      </w:divBdr>
    </w:div>
    <w:div w:id="1249845150">
      <w:bodyDiv w:val="1"/>
      <w:marLeft w:val="0"/>
      <w:marRight w:val="0"/>
      <w:marTop w:val="0"/>
      <w:marBottom w:val="0"/>
      <w:divBdr>
        <w:top w:val="none" w:sz="0" w:space="0" w:color="auto"/>
        <w:left w:val="none" w:sz="0" w:space="0" w:color="auto"/>
        <w:bottom w:val="none" w:sz="0" w:space="0" w:color="auto"/>
        <w:right w:val="none" w:sz="0" w:space="0" w:color="auto"/>
      </w:divBdr>
    </w:div>
    <w:div w:id="1282373156">
      <w:bodyDiv w:val="1"/>
      <w:marLeft w:val="0"/>
      <w:marRight w:val="0"/>
      <w:marTop w:val="0"/>
      <w:marBottom w:val="0"/>
      <w:divBdr>
        <w:top w:val="none" w:sz="0" w:space="0" w:color="auto"/>
        <w:left w:val="none" w:sz="0" w:space="0" w:color="auto"/>
        <w:bottom w:val="none" w:sz="0" w:space="0" w:color="auto"/>
        <w:right w:val="none" w:sz="0" w:space="0" w:color="auto"/>
      </w:divBdr>
    </w:div>
    <w:div w:id="1286812762">
      <w:bodyDiv w:val="1"/>
      <w:marLeft w:val="0"/>
      <w:marRight w:val="0"/>
      <w:marTop w:val="0"/>
      <w:marBottom w:val="0"/>
      <w:divBdr>
        <w:top w:val="none" w:sz="0" w:space="0" w:color="auto"/>
        <w:left w:val="none" w:sz="0" w:space="0" w:color="auto"/>
        <w:bottom w:val="none" w:sz="0" w:space="0" w:color="auto"/>
        <w:right w:val="none" w:sz="0" w:space="0" w:color="auto"/>
      </w:divBdr>
    </w:div>
    <w:div w:id="1288584656">
      <w:bodyDiv w:val="1"/>
      <w:marLeft w:val="0"/>
      <w:marRight w:val="0"/>
      <w:marTop w:val="0"/>
      <w:marBottom w:val="0"/>
      <w:divBdr>
        <w:top w:val="none" w:sz="0" w:space="0" w:color="auto"/>
        <w:left w:val="none" w:sz="0" w:space="0" w:color="auto"/>
        <w:bottom w:val="none" w:sz="0" w:space="0" w:color="auto"/>
        <w:right w:val="none" w:sz="0" w:space="0" w:color="auto"/>
      </w:divBdr>
    </w:div>
    <w:div w:id="1346790457">
      <w:bodyDiv w:val="1"/>
      <w:marLeft w:val="0"/>
      <w:marRight w:val="0"/>
      <w:marTop w:val="0"/>
      <w:marBottom w:val="0"/>
      <w:divBdr>
        <w:top w:val="none" w:sz="0" w:space="0" w:color="auto"/>
        <w:left w:val="none" w:sz="0" w:space="0" w:color="auto"/>
        <w:bottom w:val="none" w:sz="0" w:space="0" w:color="auto"/>
        <w:right w:val="none" w:sz="0" w:space="0" w:color="auto"/>
      </w:divBdr>
    </w:div>
    <w:div w:id="1357610413">
      <w:bodyDiv w:val="1"/>
      <w:marLeft w:val="0"/>
      <w:marRight w:val="0"/>
      <w:marTop w:val="0"/>
      <w:marBottom w:val="0"/>
      <w:divBdr>
        <w:top w:val="none" w:sz="0" w:space="0" w:color="auto"/>
        <w:left w:val="none" w:sz="0" w:space="0" w:color="auto"/>
        <w:bottom w:val="none" w:sz="0" w:space="0" w:color="auto"/>
        <w:right w:val="none" w:sz="0" w:space="0" w:color="auto"/>
      </w:divBdr>
    </w:div>
    <w:div w:id="1405761990">
      <w:bodyDiv w:val="1"/>
      <w:marLeft w:val="0"/>
      <w:marRight w:val="0"/>
      <w:marTop w:val="0"/>
      <w:marBottom w:val="0"/>
      <w:divBdr>
        <w:top w:val="none" w:sz="0" w:space="0" w:color="auto"/>
        <w:left w:val="none" w:sz="0" w:space="0" w:color="auto"/>
        <w:bottom w:val="none" w:sz="0" w:space="0" w:color="auto"/>
        <w:right w:val="none" w:sz="0" w:space="0" w:color="auto"/>
      </w:divBdr>
    </w:div>
    <w:div w:id="1498417505">
      <w:bodyDiv w:val="1"/>
      <w:marLeft w:val="0"/>
      <w:marRight w:val="0"/>
      <w:marTop w:val="0"/>
      <w:marBottom w:val="0"/>
      <w:divBdr>
        <w:top w:val="none" w:sz="0" w:space="0" w:color="auto"/>
        <w:left w:val="none" w:sz="0" w:space="0" w:color="auto"/>
        <w:bottom w:val="none" w:sz="0" w:space="0" w:color="auto"/>
        <w:right w:val="none" w:sz="0" w:space="0" w:color="auto"/>
      </w:divBdr>
    </w:div>
    <w:div w:id="1541355939">
      <w:bodyDiv w:val="1"/>
      <w:marLeft w:val="0"/>
      <w:marRight w:val="0"/>
      <w:marTop w:val="0"/>
      <w:marBottom w:val="0"/>
      <w:divBdr>
        <w:top w:val="none" w:sz="0" w:space="0" w:color="auto"/>
        <w:left w:val="none" w:sz="0" w:space="0" w:color="auto"/>
        <w:bottom w:val="none" w:sz="0" w:space="0" w:color="auto"/>
        <w:right w:val="none" w:sz="0" w:space="0" w:color="auto"/>
      </w:divBdr>
    </w:div>
    <w:div w:id="1559318625">
      <w:bodyDiv w:val="1"/>
      <w:marLeft w:val="0"/>
      <w:marRight w:val="0"/>
      <w:marTop w:val="0"/>
      <w:marBottom w:val="0"/>
      <w:divBdr>
        <w:top w:val="none" w:sz="0" w:space="0" w:color="auto"/>
        <w:left w:val="none" w:sz="0" w:space="0" w:color="auto"/>
        <w:bottom w:val="none" w:sz="0" w:space="0" w:color="auto"/>
        <w:right w:val="none" w:sz="0" w:space="0" w:color="auto"/>
      </w:divBdr>
    </w:div>
    <w:div w:id="1583492163">
      <w:bodyDiv w:val="1"/>
      <w:marLeft w:val="0"/>
      <w:marRight w:val="0"/>
      <w:marTop w:val="0"/>
      <w:marBottom w:val="0"/>
      <w:divBdr>
        <w:top w:val="none" w:sz="0" w:space="0" w:color="auto"/>
        <w:left w:val="none" w:sz="0" w:space="0" w:color="auto"/>
        <w:bottom w:val="none" w:sz="0" w:space="0" w:color="auto"/>
        <w:right w:val="none" w:sz="0" w:space="0" w:color="auto"/>
      </w:divBdr>
    </w:div>
    <w:div w:id="1606881906">
      <w:bodyDiv w:val="1"/>
      <w:marLeft w:val="0"/>
      <w:marRight w:val="0"/>
      <w:marTop w:val="0"/>
      <w:marBottom w:val="0"/>
      <w:divBdr>
        <w:top w:val="none" w:sz="0" w:space="0" w:color="auto"/>
        <w:left w:val="none" w:sz="0" w:space="0" w:color="auto"/>
        <w:bottom w:val="none" w:sz="0" w:space="0" w:color="auto"/>
        <w:right w:val="none" w:sz="0" w:space="0" w:color="auto"/>
      </w:divBdr>
    </w:div>
    <w:div w:id="1640643889">
      <w:bodyDiv w:val="1"/>
      <w:marLeft w:val="0"/>
      <w:marRight w:val="0"/>
      <w:marTop w:val="0"/>
      <w:marBottom w:val="0"/>
      <w:divBdr>
        <w:top w:val="none" w:sz="0" w:space="0" w:color="auto"/>
        <w:left w:val="none" w:sz="0" w:space="0" w:color="auto"/>
        <w:bottom w:val="none" w:sz="0" w:space="0" w:color="auto"/>
        <w:right w:val="none" w:sz="0" w:space="0" w:color="auto"/>
      </w:divBdr>
    </w:div>
    <w:div w:id="1666283047">
      <w:bodyDiv w:val="1"/>
      <w:marLeft w:val="0"/>
      <w:marRight w:val="0"/>
      <w:marTop w:val="0"/>
      <w:marBottom w:val="0"/>
      <w:divBdr>
        <w:top w:val="none" w:sz="0" w:space="0" w:color="auto"/>
        <w:left w:val="none" w:sz="0" w:space="0" w:color="auto"/>
        <w:bottom w:val="none" w:sz="0" w:space="0" w:color="auto"/>
        <w:right w:val="none" w:sz="0" w:space="0" w:color="auto"/>
      </w:divBdr>
    </w:div>
    <w:div w:id="1676423082">
      <w:bodyDiv w:val="1"/>
      <w:marLeft w:val="0"/>
      <w:marRight w:val="0"/>
      <w:marTop w:val="0"/>
      <w:marBottom w:val="0"/>
      <w:divBdr>
        <w:top w:val="none" w:sz="0" w:space="0" w:color="auto"/>
        <w:left w:val="none" w:sz="0" w:space="0" w:color="auto"/>
        <w:bottom w:val="none" w:sz="0" w:space="0" w:color="auto"/>
        <w:right w:val="none" w:sz="0" w:space="0" w:color="auto"/>
      </w:divBdr>
    </w:div>
    <w:div w:id="1689913297">
      <w:bodyDiv w:val="1"/>
      <w:marLeft w:val="0"/>
      <w:marRight w:val="0"/>
      <w:marTop w:val="0"/>
      <w:marBottom w:val="0"/>
      <w:divBdr>
        <w:top w:val="none" w:sz="0" w:space="0" w:color="auto"/>
        <w:left w:val="none" w:sz="0" w:space="0" w:color="auto"/>
        <w:bottom w:val="none" w:sz="0" w:space="0" w:color="auto"/>
        <w:right w:val="none" w:sz="0" w:space="0" w:color="auto"/>
      </w:divBdr>
    </w:div>
    <w:div w:id="1717776127">
      <w:bodyDiv w:val="1"/>
      <w:marLeft w:val="0"/>
      <w:marRight w:val="0"/>
      <w:marTop w:val="0"/>
      <w:marBottom w:val="0"/>
      <w:divBdr>
        <w:top w:val="none" w:sz="0" w:space="0" w:color="auto"/>
        <w:left w:val="none" w:sz="0" w:space="0" w:color="auto"/>
        <w:bottom w:val="none" w:sz="0" w:space="0" w:color="auto"/>
        <w:right w:val="none" w:sz="0" w:space="0" w:color="auto"/>
      </w:divBdr>
    </w:div>
    <w:div w:id="1722049309">
      <w:bodyDiv w:val="1"/>
      <w:marLeft w:val="0"/>
      <w:marRight w:val="0"/>
      <w:marTop w:val="0"/>
      <w:marBottom w:val="0"/>
      <w:divBdr>
        <w:top w:val="none" w:sz="0" w:space="0" w:color="auto"/>
        <w:left w:val="none" w:sz="0" w:space="0" w:color="auto"/>
        <w:bottom w:val="none" w:sz="0" w:space="0" w:color="auto"/>
        <w:right w:val="none" w:sz="0" w:space="0" w:color="auto"/>
      </w:divBdr>
    </w:div>
    <w:div w:id="1746494329">
      <w:bodyDiv w:val="1"/>
      <w:marLeft w:val="0"/>
      <w:marRight w:val="0"/>
      <w:marTop w:val="0"/>
      <w:marBottom w:val="0"/>
      <w:divBdr>
        <w:top w:val="none" w:sz="0" w:space="0" w:color="auto"/>
        <w:left w:val="none" w:sz="0" w:space="0" w:color="auto"/>
        <w:bottom w:val="none" w:sz="0" w:space="0" w:color="auto"/>
        <w:right w:val="none" w:sz="0" w:space="0" w:color="auto"/>
      </w:divBdr>
    </w:div>
    <w:div w:id="1770157078">
      <w:bodyDiv w:val="1"/>
      <w:marLeft w:val="0"/>
      <w:marRight w:val="0"/>
      <w:marTop w:val="0"/>
      <w:marBottom w:val="0"/>
      <w:divBdr>
        <w:top w:val="none" w:sz="0" w:space="0" w:color="auto"/>
        <w:left w:val="none" w:sz="0" w:space="0" w:color="auto"/>
        <w:bottom w:val="none" w:sz="0" w:space="0" w:color="auto"/>
        <w:right w:val="none" w:sz="0" w:space="0" w:color="auto"/>
      </w:divBdr>
    </w:div>
    <w:div w:id="1776436420">
      <w:bodyDiv w:val="1"/>
      <w:marLeft w:val="0"/>
      <w:marRight w:val="0"/>
      <w:marTop w:val="0"/>
      <w:marBottom w:val="0"/>
      <w:divBdr>
        <w:top w:val="none" w:sz="0" w:space="0" w:color="auto"/>
        <w:left w:val="none" w:sz="0" w:space="0" w:color="auto"/>
        <w:bottom w:val="none" w:sz="0" w:space="0" w:color="auto"/>
        <w:right w:val="none" w:sz="0" w:space="0" w:color="auto"/>
      </w:divBdr>
    </w:div>
    <w:div w:id="1832021751">
      <w:bodyDiv w:val="1"/>
      <w:marLeft w:val="0"/>
      <w:marRight w:val="0"/>
      <w:marTop w:val="0"/>
      <w:marBottom w:val="0"/>
      <w:divBdr>
        <w:top w:val="none" w:sz="0" w:space="0" w:color="auto"/>
        <w:left w:val="none" w:sz="0" w:space="0" w:color="auto"/>
        <w:bottom w:val="none" w:sz="0" w:space="0" w:color="auto"/>
        <w:right w:val="none" w:sz="0" w:space="0" w:color="auto"/>
      </w:divBdr>
    </w:div>
    <w:div w:id="1849169982">
      <w:bodyDiv w:val="1"/>
      <w:marLeft w:val="0"/>
      <w:marRight w:val="0"/>
      <w:marTop w:val="0"/>
      <w:marBottom w:val="0"/>
      <w:divBdr>
        <w:top w:val="none" w:sz="0" w:space="0" w:color="auto"/>
        <w:left w:val="none" w:sz="0" w:space="0" w:color="auto"/>
        <w:bottom w:val="none" w:sz="0" w:space="0" w:color="auto"/>
        <w:right w:val="none" w:sz="0" w:space="0" w:color="auto"/>
      </w:divBdr>
    </w:div>
    <w:div w:id="1879245864">
      <w:bodyDiv w:val="1"/>
      <w:marLeft w:val="0"/>
      <w:marRight w:val="0"/>
      <w:marTop w:val="0"/>
      <w:marBottom w:val="0"/>
      <w:divBdr>
        <w:top w:val="none" w:sz="0" w:space="0" w:color="auto"/>
        <w:left w:val="none" w:sz="0" w:space="0" w:color="auto"/>
        <w:bottom w:val="none" w:sz="0" w:space="0" w:color="auto"/>
        <w:right w:val="none" w:sz="0" w:space="0" w:color="auto"/>
      </w:divBdr>
    </w:div>
    <w:div w:id="1884243820">
      <w:bodyDiv w:val="1"/>
      <w:marLeft w:val="0"/>
      <w:marRight w:val="0"/>
      <w:marTop w:val="0"/>
      <w:marBottom w:val="0"/>
      <w:divBdr>
        <w:top w:val="none" w:sz="0" w:space="0" w:color="auto"/>
        <w:left w:val="none" w:sz="0" w:space="0" w:color="auto"/>
        <w:bottom w:val="none" w:sz="0" w:space="0" w:color="auto"/>
        <w:right w:val="none" w:sz="0" w:space="0" w:color="auto"/>
      </w:divBdr>
    </w:div>
    <w:div w:id="1897157772">
      <w:bodyDiv w:val="1"/>
      <w:marLeft w:val="0"/>
      <w:marRight w:val="0"/>
      <w:marTop w:val="0"/>
      <w:marBottom w:val="0"/>
      <w:divBdr>
        <w:top w:val="none" w:sz="0" w:space="0" w:color="auto"/>
        <w:left w:val="none" w:sz="0" w:space="0" w:color="auto"/>
        <w:bottom w:val="none" w:sz="0" w:space="0" w:color="auto"/>
        <w:right w:val="none" w:sz="0" w:space="0" w:color="auto"/>
      </w:divBdr>
    </w:div>
    <w:div w:id="1921477169">
      <w:bodyDiv w:val="1"/>
      <w:marLeft w:val="0"/>
      <w:marRight w:val="0"/>
      <w:marTop w:val="0"/>
      <w:marBottom w:val="0"/>
      <w:divBdr>
        <w:top w:val="none" w:sz="0" w:space="0" w:color="auto"/>
        <w:left w:val="none" w:sz="0" w:space="0" w:color="auto"/>
        <w:bottom w:val="none" w:sz="0" w:space="0" w:color="auto"/>
        <w:right w:val="none" w:sz="0" w:space="0" w:color="auto"/>
      </w:divBdr>
    </w:div>
    <w:div w:id="1962573354">
      <w:bodyDiv w:val="1"/>
      <w:marLeft w:val="0"/>
      <w:marRight w:val="0"/>
      <w:marTop w:val="0"/>
      <w:marBottom w:val="0"/>
      <w:divBdr>
        <w:top w:val="none" w:sz="0" w:space="0" w:color="auto"/>
        <w:left w:val="none" w:sz="0" w:space="0" w:color="auto"/>
        <w:bottom w:val="none" w:sz="0" w:space="0" w:color="auto"/>
        <w:right w:val="none" w:sz="0" w:space="0" w:color="auto"/>
      </w:divBdr>
    </w:div>
    <w:div w:id="1962808675">
      <w:bodyDiv w:val="1"/>
      <w:marLeft w:val="0"/>
      <w:marRight w:val="0"/>
      <w:marTop w:val="0"/>
      <w:marBottom w:val="0"/>
      <w:divBdr>
        <w:top w:val="none" w:sz="0" w:space="0" w:color="auto"/>
        <w:left w:val="none" w:sz="0" w:space="0" w:color="auto"/>
        <w:bottom w:val="none" w:sz="0" w:space="0" w:color="auto"/>
        <w:right w:val="none" w:sz="0" w:space="0" w:color="auto"/>
      </w:divBdr>
    </w:div>
    <w:div w:id="1990355161">
      <w:bodyDiv w:val="1"/>
      <w:marLeft w:val="0"/>
      <w:marRight w:val="0"/>
      <w:marTop w:val="0"/>
      <w:marBottom w:val="0"/>
      <w:divBdr>
        <w:top w:val="none" w:sz="0" w:space="0" w:color="auto"/>
        <w:left w:val="none" w:sz="0" w:space="0" w:color="auto"/>
        <w:bottom w:val="none" w:sz="0" w:space="0" w:color="auto"/>
        <w:right w:val="none" w:sz="0" w:space="0" w:color="auto"/>
      </w:divBdr>
    </w:div>
    <w:div w:id="2021354318">
      <w:bodyDiv w:val="1"/>
      <w:marLeft w:val="0"/>
      <w:marRight w:val="0"/>
      <w:marTop w:val="0"/>
      <w:marBottom w:val="0"/>
      <w:divBdr>
        <w:top w:val="none" w:sz="0" w:space="0" w:color="auto"/>
        <w:left w:val="none" w:sz="0" w:space="0" w:color="auto"/>
        <w:bottom w:val="none" w:sz="0" w:space="0" w:color="auto"/>
        <w:right w:val="none" w:sz="0" w:space="0" w:color="auto"/>
      </w:divBdr>
    </w:div>
    <w:div w:id="2042824110">
      <w:bodyDiv w:val="1"/>
      <w:marLeft w:val="0"/>
      <w:marRight w:val="0"/>
      <w:marTop w:val="0"/>
      <w:marBottom w:val="0"/>
      <w:divBdr>
        <w:top w:val="none" w:sz="0" w:space="0" w:color="auto"/>
        <w:left w:val="none" w:sz="0" w:space="0" w:color="auto"/>
        <w:bottom w:val="none" w:sz="0" w:space="0" w:color="auto"/>
        <w:right w:val="none" w:sz="0" w:space="0" w:color="auto"/>
      </w:divBdr>
    </w:div>
    <w:div w:id="2065908261">
      <w:bodyDiv w:val="1"/>
      <w:marLeft w:val="0"/>
      <w:marRight w:val="0"/>
      <w:marTop w:val="0"/>
      <w:marBottom w:val="0"/>
      <w:divBdr>
        <w:top w:val="none" w:sz="0" w:space="0" w:color="auto"/>
        <w:left w:val="none" w:sz="0" w:space="0" w:color="auto"/>
        <w:bottom w:val="none" w:sz="0" w:space="0" w:color="auto"/>
        <w:right w:val="none" w:sz="0" w:space="0" w:color="auto"/>
      </w:divBdr>
    </w:div>
    <w:div w:id="208594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quilter.com/financial-advice/advice-services/companies-we-work-with/prospec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prospect.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ni@prospect.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prospect.org.uk" TargetMode="External"/><Relationship Id="rId5" Type="http://schemas.openxmlformats.org/officeDocument/2006/relationships/webSettings" Target="webSettings.xml"/><Relationship Id="rId15" Type="http://schemas.openxmlformats.org/officeDocument/2006/relationships/hyperlink" Target="mailto:ni@prospect.org.uk" TargetMode="External"/><Relationship Id="rId10" Type="http://schemas.openxmlformats.org/officeDocument/2006/relationships/hyperlink" Target="mailto:ni@prospect.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i@prospect.org.uk" TargetMode="External"/><Relationship Id="rId14" Type="http://schemas.openxmlformats.org/officeDocument/2006/relationships/hyperlink" Target="mailto:ni@prospe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3DAFC-33D8-4DBE-8251-696CE2AB222C}">
  <ds:schemaRefs>
    <ds:schemaRef ds:uri="http://schemas.openxmlformats.org/officeDocument/2006/bibliography"/>
  </ds:schemaRefs>
</ds:datastoreItem>
</file>

<file path=docMetadata/LabelInfo.xml><?xml version="1.0" encoding="utf-8"?>
<clbl:labelList xmlns:clbl="http://schemas.microsoft.com/office/2020/mipLabelMetadata">
  <clbl:label id="{d11ba625-93b2-40df-bf35-31baa9e03656}" enabled="1" method="Standard" siteId="{441b6f20-e35f-40fe-98e2-b3b2bfab80d1}"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1840</Words>
  <Characters>10491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12307</CharactersWithSpaces>
  <SharedDoc>false</SharedDoc>
  <HLinks>
    <vt:vector size="60" baseType="variant">
      <vt:variant>
        <vt:i4>3145817</vt:i4>
      </vt:variant>
      <vt:variant>
        <vt:i4>30</vt:i4>
      </vt:variant>
      <vt:variant>
        <vt:i4>0</vt:i4>
      </vt:variant>
      <vt:variant>
        <vt:i4>5</vt:i4>
      </vt:variant>
      <vt:variant>
        <vt:lpwstr>mailto:membership@prospect.org.uk</vt:lpwstr>
      </vt:variant>
      <vt:variant>
        <vt:lpwstr/>
      </vt:variant>
      <vt:variant>
        <vt:i4>3145817</vt:i4>
      </vt:variant>
      <vt:variant>
        <vt:i4>27</vt:i4>
      </vt:variant>
      <vt:variant>
        <vt:i4>0</vt:i4>
      </vt:variant>
      <vt:variant>
        <vt:i4>5</vt:i4>
      </vt:variant>
      <vt:variant>
        <vt:lpwstr>mailto:membership@prospect.org.uk</vt:lpwstr>
      </vt:variant>
      <vt:variant>
        <vt:lpwstr/>
      </vt:variant>
      <vt:variant>
        <vt:i4>3539059</vt:i4>
      </vt:variant>
      <vt:variant>
        <vt:i4>24</vt:i4>
      </vt:variant>
      <vt:variant>
        <vt:i4>0</vt:i4>
      </vt:variant>
      <vt:variant>
        <vt:i4>5</vt:i4>
      </vt:variant>
      <vt:variant>
        <vt:lpwstr>http://www.iomgoa.co.uk/cms/executive.html</vt:lpwstr>
      </vt:variant>
      <vt:variant>
        <vt:lpwstr/>
      </vt:variant>
      <vt:variant>
        <vt:i4>1114224</vt:i4>
      </vt:variant>
      <vt:variant>
        <vt:i4>21</vt:i4>
      </vt:variant>
      <vt:variant>
        <vt:i4>0</vt:i4>
      </vt:variant>
      <vt:variant>
        <vt:i4>5</vt:i4>
      </vt:variant>
      <vt:variant>
        <vt:lpwstr>http://www.iomgoa.co.uk/cms/page_112695.html</vt:lpwstr>
      </vt:variant>
      <vt:variant>
        <vt:lpwstr/>
      </vt:variant>
      <vt:variant>
        <vt:i4>3670044</vt:i4>
      </vt:variant>
      <vt:variant>
        <vt:i4>18</vt:i4>
      </vt:variant>
      <vt:variant>
        <vt:i4>0</vt:i4>
      </vt:variant>
      <vt:variant>
        <vt:i4>5</vt:i4>
      </vt:variant>
      <vt:variant>
        <vt:lpwstr>http://www.facebook.com/</vt:lpwstr>
      </vt:variant>
      <vt:variant>
        <vt:lpwstr>!/pages/Prospect-Isle-of-Man/146088015447172?notif_t=page_name_change</vt:lpwstr>
      </vt:variant>
      <vt:variant>
        <vt:i4>7209022</vt:i4>
      </vt:variant>
      <vt:variant>
        <vt:i4>15</vt:i4>
      </vt:variant>
      <vt:variant>
        <vt:i4>0</vt:i4>
      </vt:variant>
      <vt:variant>
        <vt:i4>5</vt:i4>
      </vt:variant>
      <vt:variant>
        <vt:lpwstr>http://www.facebook.com/?ref=home</vt:lpwstr>
      </vt:variant>
      <vt:variant>
        <vt:lpwstr>!/group.php?gid=106964136000496</vt:lpwstr>
      </vt:variant>
      <vt:variant>
        <vt:i4>7602197</vt:i4>
      </vt:variant>
      <vt:variant>
        <vt:i4>12</vt:i4>
      </vt:variant>
      <vt:variant>
        <vt:i4>0</vt:i4>
      </vt:variant>
      <vt:variant>
        <vt:i4>5</vt:i4>
      </vt:variant>
      <vt:variant>
        <vt:lpwstr>http://www.iomgoa.co.uk/cms/Lottery form v3_________________________________________________b3e843598f7f4505235a875ea89d443a________________________________.doc</vt:lpwstr>
      </vt:variant>
      <vt:variant>
        <vt:lpwstr/>
      </vt:variant>
      <vt:variant>
        <vt:i4>2883602</vt:i4>
      </vt:variant>
      <vt:variant>
        <vt:i4>9</vt:i4>
      </vt:variant>
      <vt:variant>
        <vt:i4>0</vt:i4>
      </vt:variant>
      <vt:variant>
        <vt:i4>5</vt:i4>
      </vt:variant>
      <vt:variant>
        <vt:lpwstr>mailto:goa@manx.net</vt:lpwstr>
      </vt:variant>
      <vt:variant>
        <vt:lpwstr/>
      </vt:variant>
      <vt:variant>
        <vt:i4>917527</vt:i4>
      </vt:variant>
      <vt:variant>
        <vt:i4>6</vt:i4>
      </vt:variant>
      <vt:variant>
        <vt:i4>0</vt:i4>
      </vt:variant>
      <vt:variant>
        <vt:i4>5</vt:i4>
      </vt:variant>
      <vt:variant>
        <vt:lpwstr>http://www.gov.im/consultations.gov?menuid=16916&amp;type=current</vt:lpwstr>
      </vt:variant>
      <vt:variant>
        <vt:lpwstr/>
      </vt:variant>
      <vt:variant>
        <vt:i4>65638</vt:i4>
      </vt:variant>
      <vt:variant>
        <vt:i4>3</vt:i4>
      </vt:variant>
      <vt:variant>
        <vt:i4>0</vt:i4>
      </vt:variant>
      <vt:variant>
        <vt:i4>5</vt:i4>
      </vt:variant>
      <vt:variant>
        <vt:lpwstr>mailto:goa@manx.net-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Moffatt</dc:creator>
  <cp:lastModifiedBy>Claire Dummigan</cp:lastModifiedBy>
  <cp:revision>2</cp:revision>
  <cp:lastPrinted>2019-08-15T09:44:00Z</cp:lastPrinted>
  <dcterms:created xsi:type="dcterms:W3CDTF">2026-06-29T09:54:00Z</dcterms:created>
  <dcterms:modified xsi:type="dcterms:W3CDTF">2026-06-29T09:54:00Z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