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A658" w14:textId="32214B9C" w:rsidR="00B94A61" w:rsidRPr="00B94A61" w:rsidRDefault="00B94A61" w:rsidP="00B94A61">
      <w:r w:rsidRPr="00B94A61">
        <w:rPr>
          <w:b/>
          <w:bCs/>
        </w:rPr>
        <w:t>From:</w:t>
      </w:r>
      <w:r w:rsidRPr="00B94A61">
        <w:t xml:space="preserve"> Alison Ransome </w:t>
      </w:r>
      <w:r>
        <w:br/>
      </w:r>
      <w:r w:rsidRPr="00B94A61">
        <w:rPr>
          <w:b/>
          <w:bCs/>
        </w:rPr>
        <w:t>Sent:</w:t>
      </w:r>
      <w:r w:rsidRPr="00B94A61">
        <w:t xml:space="preserve"> 07 January 2026 08:37 </w:t>
      </w:r>
      <w:r>
        <w:br/>
      </w:r>
      <w:r w:rsidRPr="00B94A61">
        <w:rPr>
          <w:b/>
          <w:bCs/>
        </w:rPr>
        <w:t>To:</w:t>
      </w:r>
      <w:r>
        <w:t xml:space="preserve"> Bectu</w:t>
      </w:r>
      <w:r>
        <w:br/>
      </w:r>
      <w:r w:rsidRPr="00B94A61">
        <w:rPr>
          <w:b/>
          <w:bCs/>
        </w:rPr>
        <w:t>Subject:</w:t>
      </w:r>
      <w:r w:rsidRPr="00B94A61">
        <w:t xml:space="preserve"> 'Initiative Lead' document</w:t>
      </w:r>
    </w:p>
    <w:p w14:paraId="68579692" w14:textId="77777777" w:rsidR="00B94A61" w:rsidRDefault="00B94A61" w:rsidP="00B94A61"/>
    <w:p w14:paraId="69B2A51E" w14:textId="4D2D926F" w:rsidR="00B94A61" w:rsidRPr="00B94A61" w:rsidRDefault="00B94A61" w:rsidP="00B94A61">
      <w:r w:rsidRPr="00B94A61">
        <w:t>Thank you for your email. We discussed this in the third collective consultation meeting on 12</w:t>
      </w:r>
      <w:r w:rsidRPr="00B94A61">
        <w:rPr>
          <w:vertAlign w:val="superscript"/>
        </w:rPr>
        <w:t>th</w:t>
      </w:r>
      <w:r w:rsidRPr="00B94A61">
        <w:t xml:space="preserve"> December and for completeness please find the response shared below.</w:t>
      </w:r>
    </w:p>
    <w:p w14:paraId="05754FA9" w14:textId="77777777" w:rsidR="00B94A61" w:rsidRPr="00B94A61" w:rsidRDefault="00B94A61" w:rsidP="00B94A61"/>
    <w:p w14:paraId="7319A8A1" w14:textId="6EB9ED7F" w:rsidR="00B94A61" w:rsidRPr="00B94A61" w:rsidRDefault="00B94A61" w:rsidP="00B94A61">
      <w:r w:rsidRPr="00B94A61">
        <w:t xml:space="preserve">The Initiative Lead document is not a new role or independent job description. Its primary purpose is to provide clarity for PMs who are leading initiatives that often span multiple teams. Typically, a PM takes ownership of an initiative and collaborates with colleagues across different areas. This document was created as we observed some tensions around initiative ownership and team collaboration. The aim is to outline expectations and soft skills for PMs, ensuring and reducing ambiguity. </w:t>
      </w:r>
      <w:r>
        <w:br/>
      </w:r>
    </w:p>
    <w:p w14:paraId="3A671450" w14:textId="77777777" w:rsidR="00B94A61" w:rsidRPr="00B94A61" w:rsidRDefault="00B94A61" w:rsidP="00B94A61">
      <w:r w:rsidRPr="00B94A61">
        <w:rPr>
          <w:b/>
          <w:bCs/>
        </w:rPr>
        <w:t>Key Points</w:t>
      </w:r>
    </w:p>
    <w:p w14:paraId="1F830EC4" w14:textId="77777777" w:rsidR="00B94A61" w:rsidRPr="00B94A61" w:rsidRDefault="00B94A61" w:rsidP="00B94A61">
      <w:pPr>
        <w:numPr>
          <w:ilvl w:val="0"/>
          <w:numId w:val="1"/>
        </w:numPr>
      </w:pPr>
      <w:r w:rsidRPr="00B94A61">
        <w:t>The document describes tasks and soft skills of PMs, regardless of the consultation in Operations.</w:t>
      </w:r>
    </w:p>
    <w:p w14:paraId="01DA368B" w14:textId="77777777" w:rsidR="00B94A61" w:rsidRPr="00B94A61" w:rsidRDefault="00B94A61" w:rsidP="00B94A61">
      <w:pPr>
        <w:numPr>
          <w:ilvl w:val="0"/>
          <w:numId w:val="1"/>
        </w:numPr>
      </w:pPr>
      <w:r w:rsidRPr="00B94A61">
        <w:t xml:space="preserve">Most PMs are already operating in this </w:t>
      </w:r>
      <w:proofErr w:type="gramStart"/>
      <w:r w:rsidRPr="00B94A61">
        <w:t>way,</w:t>
      </w:r>
      <w:proofErr w:type="gramEnd"/>
      <w:r w:rsidRPr="00B94A61">
        <w:t xml:space="preserve"> the document simply makes these expectations explicit. </w:t>
      </w:r>
    </w:p>
    <w:p w14:paraId="4ADB7944" w14:textId="1146C96A" w:rsidR="00B94A61" w:rsidRPr="00B94A61" w:rsidRDefault="00B94A61" w:rsidP="00B94A61">
      <w:pPr>
        <w:numPr>
          <w:ilvl w:val="0"/>
          <w:numId w:val="1"/>
        </w:numPr>
      </w:pPr>
      <w:r w:rsidRPr="00B94A61">
        <w:t xml:space="preserve">The current CPF supports this way of working, even if it doesn’t explicitly </w:t>
      </w:r>
      <w:proofErr w:type="gramStart"/>
      <w:r w:rsidRPr="00B94A61">
        <w:t>lists</w:t>
      </w:r>
      <w:proofErr w:type="gramEnd"/>
      <w:r w:rsidRPr="00B94A61">
        <w:t xml:space="preserve"> tasks like supporting clear communication or encouraging collaboration. These are core skills that we would expect from all functions that </w:t>
      </w:r>
      <w:proofErr w:type="spellStart"/>
      <w:r w:rsidRPr="00B94A61">
        <w:t>typcially</w:t>
      </w:r>
      <w:proofErr w:type="spellEnd"/>
      <w:r w:rsidRPr="00B94A61">
        <w:t xml:space="preserve"> wouldn’t be called out in a CPF. </w:t>
      </w:r>
      <w:r>
        <w:br/>
      </w:r>
      <w:r w:rsidRPr="00B94A61">
        <w:t> </w:t>
      </w:r>
    </w:p>
    <w:p w14:paraId="60C80383" w14:textId="77777777" w:rsidR="00B94A61" w:rsidRPr="00B94A61" w:rsidRDefault="00B94A61" w:rsidP="00B94A61">
      <w:r w:rsidRPr="00B94A61">
        <w:rPr>
          <w:b/>
          <w:bCs/>
        </w:rPr>
        <w:t>PM Responsibilities</w:t>
      </w:r>
    </w:p>
    <w:p w14:paraId="743BA250" w14:textId="77777777" w:rsidR="00B94A61" w:rsidRPr="00B94A61" w:rsidRDefault="00B94A61" w:rsidP="00B94A61">
      <w:r w:rsidRPr="00B94A61">
        <w:t xml:space="preserve">Acting as the main representative at product review is expected, given their proximity to the product. </w:t>
      </w:r>
    </w:p>
    <w:p w14:paraId="4C176C36" w14:textId="3BE901C0" w:rsidR="00B94A61" w:rsidRPr="00B94A61" w:rsidRDefault="00B94A61" w:rsidP="00B94A61">
      <w:r w:rsidRPr="00B94A61">
        <w:t>Updating Roadmaps and resolving blockers, as well as driving team performance – are tasks essential to leading effective product teams and are already executed by most PMS alongside other functions. </w:t>
      </w:r>
      <w:r>
        <w:br/>
      </w:r>
    </w:p>
    <w:p w14:paraId="399F327A" w14:textId="77777777" w:rsidR="00B94A61" w:rsidRPr="00B94A61" w:rsidRDefault="00B94A61" w:rsidP="00B94A61">
      <w:r w:rsidRPr="00B94A61">
        <w:rPr>
          <w:b/>
          <w:bCs/>
        </w:rPr>
        <w:t>What this document was not</w:t>
      </w:r>
    </w:p>
    <w:p w14:paraId="2B604A83" w14:textId="74F4F47E" w:rsidR="00B94A61" w:rsidRPr="00B94A61" w:rsidRDefault="00B94A61" w:rsidP="00B94A61">
      <w:r w:rsidRPr="00B94A61">
        <w:t xml:space="preserve">This document was not to exclude Delivery managers. This clarity is required whether Delivery remain embedded in teams as they are today, or whether the current proposals </w:t>
      </w:r>
      <w:r w:rsidRPr="00B94A61">
        <w:lastRenderedPageBreak/>
        <w:t>are implemented.</w:t>
      </w:r>
      <w:r>
        <w:t xml:space="preserve"> </w:t>
      </w:r>
      <w:proofErr w:type="gramStart"/>
      <w:r w:rsidRPr="00B94A61">
        <w:t>The</w:t>
      </w:r>
      <w:proofErr w:type="gramEnd"/>
      <w:r w:rsidRPr="00B94A61">
        <w:t xml:space="preserve"> goal was to clarify expectations for PMs who are already working in this way and to reduce tensions between PMs. It reinforces collaboration and shared understanding and is not a new way of working.</w:t>
      </w:r>
    </w:p>
    <w:p w14:paraId="4B4AB925" w14:textId="77777777" w:rsidR="00B94A61" w:rsidRDefault="00B94A61" w:rsidP="00B94A61"/>
    <w:p w14:paraId="3DBEF595" w14:textId="02558B46" w:rsidR="00B94A61" w:rsidRPr="00B94A61" w:rsidRDefault="00B94A61" w:rsidP="00B94A61">
      <w:pPr>
        <w:rPr>
          <w:lang w:val="en-US"/>
        </w:rPr>
      </w:pPr>
      <w:r w:rsidRPr="00B94A61">
        <w:rPr>
          <w:b/>
          <w:bCs/>
          <w:lang w:val="en-US"/>
        </w:rPr>
        <w:t>From:</w:t>
      </w:r>
      <w:r w:rsidRPr="00B94A61">
        <w:rPr>
          <w:lang w:val="en-US"/>
        </w:rPr>
        <w:t xml:space="preserve"> </w:t>
      </w:r>
      <w:r>
        <w:rPr>
          <w:lang w:val="en-US"/>
        </w:rPr>
        <w:t>Bectu</w:t>
      </w:r>
      <w:r w:rsidRPr="00B94A61">
        <w:rPr>
          <w:lang w:val="en-US"/>
        </w:rPr>
        <w:br/>
      </w:r>
      <w:r w:rsidRPr="00B94A61">
        <w:rPr>
          <w:b/>
          <w:bCs/>
          <w:lang w:val="en-US"/>
        </w:rPr>
        <w:t>Sent:</w:t>
      </w:r>
      <w:r w:rsidRPr="00B94A61">
        <w:rPr>
          <w:lang w:val="en-US"/>
        </w:rPr>
        <w:t xml:space="preserve"> 10 December 2025 09:26</w:t>
      </w:r>
      <w:r w:rsidRPr="00B94A61">
        <w:rPr>
          <w:lang w:val="en-US"/>
        </w:rPr>
        <w:br/>
      </w:r>
      <w:r w:rsidRPr="00B94A61">
        <w:rPr>
          <w:b/>
          <w:bCs/>
          <w:lang w:val="en-US"/>
        </w:rPr>
        <w:t>To:</w:t>
      </w:r>
      <w:r w:rsidRPr="00B94A61">
        <w:rPr>
          <w:lang w:val="en-US"/>
        </w:rPr>
        <w:t xml:space="preserve"> Alison Ransome; Bridget Kane; Kelly Kowal; Jaime Toca</w:t>
      </w:r>
      <w:r w:rsidRPr="00B94A61">
        <w:rPr>
          <w:lang w:val="en-US"/>
        </w:rPr>
        <w:t xml:space="preserve">  </w:t>
      </w:r>
      <w:r w:rsidRPr="00B94A61">
        <w:rPr>
          <w:lang w:val="en-US"/>
        </w:rPr>
        <w:br/>
      </w:r>
      <w:r w:rsidRPr="00B94A61">
        <w:rPr>
          <w:b/>
          <w:bCs/>
          <w:lang w:val="en-US"/>
        </w:rPr>
        <w:t>Subject:</w:t>
      </w:r>
      <w:r w:rsidRPr="00B94A61">
        <w:rPr>
          <w:lang w:val="en-US"/>
        </w:rPr>
        <w:t xml:space="preserve"> 'Initiative Lead' document</w:t>
      </w:r>
    </w:p>
    <w:p w14:paraId="61E0352F" w14:textId="77777777" w:rsidR="00B94A61" w:rsidRPr="00B94A61" w:rsidRDefault="00B94A61" w:rsidP="00B94A61"/>
    <w:p w14:paraId="71654707" w14:textId="77777777" w:rsidR="00B94A61" w:rsidRPr="00B94A61" w:rsidRDefault="00B94A61" w:rsidP="00B94A61">
      <w:r w:rsidRPr="00B94A61">
        <w:t>As discussed on last week's consultation call, we have concerns about the “Initiative Lead” role description being circulated during the consultation (dated 21 November 2025, signed by people from Product leadership, Transformation, and HR).</w:t>
      </w:r>
      <w:r w:rsidRPr="00B94A61">
        <w:br/>
      </w:r>
      <w:r w:rsidRPr="00B94A61">
        <w:br/>
        <w:t>Even when compared only against the Delivery tasks listed in the 'BECTU follow-up briefing' (your official task list of what delivery does now), there is a striking degree of overlap.</w:t>
      </w:r>
    </w:p>
    <w:p w14:paraId="5562DA84" w14:textId="77777777" w:rsidR="00B94A61" w:rsidRPr="00B94A61" w:rsidRDefault="00B94A61" w:rsidP="00B94A61">
      <w:r w:rsidRPr="00B94A61">
        <w:t>The Initiative Lead role describes responsibilities that directly correspond to work currently carried out by Delivery Managers, including:</w:t>
      </w:r>
    </w:p>
    <w:p w14:paraId="4C65E746" w14:textId="77777777" w:rsidR="00B94A61" w:rsidRPr="00B94A61" w:rsidRDefault="00B94A61" w:rsidP="00B94A61"/>
    <w:p w14:paraId="7C6642CA" w14:textId="77777777" w:rsidR="00B94A61" w:rsidRPr="00B94A61" w:rsidRDefault="00B94A61" w:rsidP="00B94A61">
      <w:r w:rsidRPr="00B94A61">
        <w:rPr>
          <w:b/>
          <w:bCs/>
        </w:rPr>
        <w:t>1. Facilitating cross-team alignment and progress </w:t>
      </w:r>
    </w:p>
    <w:p w14:paraId="7A1D41D4" w14:textId="77777777" w:rsidR="00B94A61" w:rsidRPr="00B94A61" w:rsidRDefault="00B94A61" w:rsidP="00B94A61">
      <w:r w:rsidRPr="00B94A61">
        <w:rPr>
          <w:b/>
          <w:bCs/>
        </w:rPr>
        <w:t>From Initiative Lead description:</w:t>
      </w:r>
      <w:r w:rsidRPr="00B94A61">
        <w:br/>
        <w:t>“Support clear communication so everyone can see what’s being done, why, and how it fits with other work.”</w:t>
      </w:r>
      <w:r w:rsidRPr="00B94A61">
        <w:br/>
        <w:t>“Encourage regular collaboration between contributing Teams.”</w:t>
      </w:r>
    </w:p>
    <w:p w14:paraId="4F736B5C" w14:textId="77777777" w:rsidR="00B94A61" w:rsidRPr="00B94A61" w:rsidRDefault="00B94A61" w:rsidP="00B94A61">
      <w:r w:rsidRPr="00B94A61">
        <w:rPr>
          <w:b/>
          <w:bCs/>
        </w:rPr>
        <w:t>From Delivery duties list:</w:t>
      </w:r>
      <w:r w:rsidRPr="00B94A61">
        <w:br/>
        <w:t>“Support clear communication so everyone can see what’s being done, why, and how it fits with other work.” (</w:t>
      </w:r>
      <w:r w:rsidRPr="00B94A61">
        <w:rPr>
          <w:i/>
          <w:iCs/>
        </w:rPr>
        <w:t>identical wording</w:t>
      </w:r>
      <w:r w:rsidRPr="00B94A61">
        <w:t>)</w:t>
      </w:r>
      <w:r w:rsidRPr="00B94A61">
        <w:br/>
        <w:t>“Facilitation of team events.”</w:t>
      </w:r>
      <w:r w:rsidRPr="00B94A61">
        <w:br/>
        <w:t>“Team performance / team dynamics interventions.”</w:t>
      </w:r>
    </w:p>
    <w:p w14:paraId="19EA8051" w14:textId="77777777" w:rsidR="00B94A61" w:rsidRPr="00B94A61" w:rsidRDefault="00B94A61" w:rsidP="00B94A61"/>
    <w:p w14:paraId="54495960" w14:textId="77777777" w:rsidR="00B94A61" w:rsidRPr="00B94A61" w:rsidRDefault="00B94A61" w:rsidP="00B94A61">
      <w:r w:rsidRPr="00B94A61">
        <w:rPr>
          <w:b/>
          <w:bCs/>
        </w:rPr>
        <w:t>2. Stakeholder management and governance representation</w:t>
      </w:r>
    </w:p>
    <w:p w14:paraId="1CF68953" w14:textId="77777777" w:rsidR="00B94A61" w:rsidRPr="00B94A61" w:rsidRDefault="00B94A61" w:rsidP="00B94A61">
      <w:r w:rsidRPr="00B94A61">
        <w:rPr>
          <w:b/>
          <w:bCs/>
        </w:rPr>
        <w:t>From Initiative Lead description:</w:t>
      </w:r>
      <w:r w:rsidRPr="00B94A61">
        <w:br/>
        <w:t>“Act as the main representative for the Initiative at Product Reviews and other Product Group forums.”</w:t>
      </w:r>
      <w:r w:rsidRPr="00B94A61">
        <w:br/>
      </w:r>
      <w:r w:rsidRPr="00B94A61">
        <w:lastRenderedPageBreak/>
        <w:t>“Lead stakeholder management for the Initiative with partners such as Editorial and Marketing.”</w:t>
      </w:r>
    </w:p>
    <w:p w14:paraId="38FEF9A3" w14:textId="77777777" w:rsidR="00B94A61" w:rsidRPr="00B94A61" w:rsidRDefault="00B94A61" w:rsidP="00B94A61">
      <w:r w:rsidRPr="00B94A61">
        <w:rPr>
          <w:b/>
          <w:bCs/>
        </w:rPr>
        <w:t>From Delivery duties list:</w:t>
      </w:r>
      <w:r w:rsidRPr="00B94A61">
        <w:br/>
        <w:t>“Quarterly team updates for SLT.”</w:t>
      </w:r>
      <w:r w:rsidRPr="00B94A61">
        <w:br/>
        <w:t>“Stakeholder reporting and management on team progress.”</w:t>
      </w:r>
      <w:r w:rsidRPr="00B94A61">
        <w:br/>
        <w:t>“Supports updates to roadmaps and communication to stakeholders.”</w:t>
      </w:r>
    </w:p>
    <w:p w14:paraId="28BBBCCE" w14:textId="77777777" w:rsidR="00B94A61" w:rsidRPr="00B94A61" w:rsidRDefault="00B94A61" w:rsidP="00B94A61"/>
    <w:p w14:paraId="4546F577" w14:textId="77777777" w:rsidR="00B94A61" w:rsidRPr="00B94A61" w:rsidRDefault="00B94A61" w:rsidP="00B94A61">
      <w:r w:rsidRPr="00B94A61">
        <w:rPr>
          <w:b/>
          <w:bCs/>
        </w:rPr>
        <w:t>3. Identifying and removing blockers, inefficiencies, duplication</w:t>
      </w:r>
    </w:p>
    <w:p w14:paraId="4E43ACC6" w14:textId="77777777" w:rsidR="00B94A61" w:rsidRPr="00B94A61" w:rsidRDefault="00B94A61" w:rsidP="00B94A61">
      <w:r w:rsidRPr="00B94A61">
        <w:rPr>
          <w:b/>
          <w:bCs/>
        </w:rPr>
        <w:t>From Initiative Lead description:</w:t>
      </w:r>
      <w:r w:rsidRPr="00B94A61">
        <w:br/>
        <w:t>“Spot and remove parallel work when this is inefficient.”</w:t>
      </w:r>
      <w:r w:rsidRPr="00B94A61">
        <w:br/>
        <w:t>“Help reframe overlapping work.”</w:t>
      </w:r>
      <w:r w:rsidRPr="00B94A61">
        <w:br/>
        <w:t>“Ensure clarity of understanding, avoid scope creep and maintain outcomes-focus throughout.”</w:t>
      </w:r>
    </w:p>
    <w:p w14:paraId="1547F9E7" w14:textId="77777777" w:rsidR="00B94A61" w:rsidRPr="00B94A61" w:rsidRDefault="00B94A61" w:rsidP="00B94A61">
      <w:r w:rsidRPr="00B94A61">
        <w:rPr>
          <w:b/>
          <w:bCs/>
        </w:rPr>
        <w:t>From Delivery duties list:</w:t>
      </w:r>
      <w:r w:rsidRPr="00B94A61">
        <w:br/>
        <w:t>“Resolve team blockers and impediments.”</w:t>
      </w:r>
      <w:r w:rsidRPr="00B94A61">
        <w:br/>
        <w:t>“Unblocks team risks where possible; escalates risks where they can't be resolved.”</w:t>
      </w:r>
      <w:r w:rsidRPr="00B94A61">
        <w:br/>
        <w:t>“Streamline processes and suggest efficiency improvements.”</w:t>
      </w:r>
    </w:p>
    <w:p w14:paraId="054AE1D2" w14:textId="77777777" w:rsidR="00B94A61" w:rsidRPr="00B94A61" w:rsidRDefault="00B94A61" w:rsidP="00B94A61"/>
    <w:p w14:paraId="24C5F308" w14:textId="77777777" w:rsidR="00B94A61" w:rsidRPr="00B94A61" w:rsidRDefault="00B94A61" w:rsidP="00B94A61">
      <w:r w:rsidRPr="00B94A61">
        <w:rPr>
          <w:b/>
          <w:bCs/>
        </w:rPr>
        <w:t>4. Coordinating inputs across multiple teams and disciplines</w:t>
      </w:r>
    </w:p>
    <w:p w14:paraId="59094728" w14:textId="77777777" w:rsidR="00B94A61" w:rsidRPr="00B94A61" w:rsidRDefault="00B94A61" w:rsidP="00B94A61">
      <w:r w:rsidRPr="00B94A61">
        <w:rPr>
          <w:b/>
          <w:bCs/>
        </w:rPr>
        <w:t>From Initiative Lead description:</w:t>
      </w:r>
      <w:r w:rsidRPr="00B94A61">
        <w:br/>
        <w:t>“Ensure appropriate inputs are taken from Supporting Teams and other stakeholders.”</w:t>
      </w:r>
      <w:r w:rsidRPr="00B94A61">
        <w:br/>
        <w:t>“Ensure Supporting Teams and other disciplines are aligned at the right time as work progresses.”</w:t>
      </w:r>
      <w:r w:rsidRPr="00B94A61">
        <w:br/>
        <w:t>“Encourage regular collaboration between contributing Teams.”</w:t>
      </w:r>
    </w:p>
    <w:p w14:paraId="53FBADC9" w14:textId="77777777" w:rsidR="00B94A61" w:rsidRPr="00B94A61" w:rsidRDefault="00B94A61" w:rsidP="00B94A61">
      <w:r w:rsidRPr="00B94A61">
        <w:rPr>
          <w:b/>
          <w:bCs/>
        </w:rPr>
        <w:t>From Delivery duties list:</w:t>
      </w:r>
      <w:r w:rsidRPr="00B94A61">
        <w:br/>
        <w:t>“Liaise with other groups to understand and manage team dependencies.”</w:t>
      </w:r>
      <w:r w:rsidRPr="00B94A61">
        <w:br/>
        <w:t>“Facilitate collaboration between product, engineering, design and cross-functional teams.”</w:t>
      </w:r>
      <w:r w:rsidRPr="00B94A61">
        <w:br/>
        <w:t>“Coordination with stakeholders across BBC on team's work.”</w:t>
      </w:r>
    </w:p>
    <w:p w14:paraId="7946D334" w14:textId="77777777" w:rsidR="00B94A61" w:rsidRPr="00B94A61" w:rsidRDefault="00B94A61" w:rsidP="00B94A61"/>
    <w:p w14:paraId="2D217444" w14:textId="77777777" w:rsidR="00B94A61" w:rsidRPr="00B94A61" w:rsidRDefault="00B94A61" w:rsidP="00B94A61">
      <w:r w:rsidRPr="00B94A61">
        <w:rPr>
          <w:b/>
          <w:bCs/>
        </w:rPr>
        <w:t>5. Maintaining clarity of outcomes / preventing scope drift</w:t>
      </w:r>
    </w:p>
    <w:p w14:paraId="777630A3" w14:textId="77777777" w:rsidR="00B94A61" w:rsidRPr="00B94A61" w:rsidRDefault="00B94A61" w:rsidP="00B94A61">
      <w:r w:rsidRPr="00B94A61">
        <w:rPr>
          <w:b/>
          <w:bCs/>
        </w:rPr>
        <w:t>From Initiative Lead description:</w:t>
      </w:r>
      <w:r w:rsidRPr="00B94A61">
        <w:br/>
        <w:t>“Ensure clarity of understanding, avoid scope creep and maintain outcomes-focus.”</w:t>
      </w:r>
    </w:p>
    <w:p w14:paraId="0C34D88D" w14:textId="77777777" w:rsidR="00B94A61" w:rsidRPr="00B94A61" w:rsidRDefault="00B94A61" w:rsidP="00B94A61">
      <w:r w:rsidRPr="00B94A61">
        <w:rPr>
          <w:b/>
          <w:bCs/>
        </w:rPr>
        <w:lastRenderedPageBreak/>
        <w:t>From Delivery duties list:</w:t>
      </w:r>
      <w:r w:rsidRPr="00B94A61">
        <w:br/>
        <w:t>“Ensure deliverables are defined and in line with agreed outcomes.”</w:t>
      </w:r>
      <w:r w:rsidRPr="00B94A61">
        <w:br/>
        <w:t xml:space="preserve">“Ensure </w:t>
      </w:r>
      <w:proofErr w:type="gramStart"/>
      <w:r w:rsidRPr="00B94A61">
        <w:t>team work</w:t>
      </w:r>
      <w:proofErr w:type="gramEnd"/>
      <w:r w:rsidRPr="00B94A61">
        <w:t xml:space="preserve"> aligns with objectives and portfolio goals.”</w:t>
      </w:r>
    </w:p>
    <w:p w14:paraId="62644C19" w14:textId="77777777" w:rsidR="00B94A61" w:rsidRPr="00B94A61" w:rsidRDefault="00B94A61" w:rsidP="00B94A61"/>
    <w:p w14:paraId="3CC841BC" w14:textId="77777777" w:rsidR="00B94A61" w:rsidRPr="00B94A61" w:rsidRDefault="00B94A61" w:rsidP="00B94A61">
      <w:r w:rsidRPr="00B94A61">
        <w:rPr>
          <w:b/>
          <w:bCs/>
        </w:rPr>
        <w:t>6. Creating shared understanding of outcomes, scope and work</w:t>
      </w:r>
    </w:p>
    <w:p w14:paraId="698E9D4A" w14:textId="77777777" w:rsidR="00B94A61" w:rsidRPr="00B94A61" w:rsidRDefault="00B94A61" w:rsidP="00B94A61">
      <w:r w:rsidRPr="00B94A61">
        <w:rPr>
          <w:b/>
          <w:bCs/>
        </w:rPr>
        <w:t>From Initiative Lead description:</w:t>
      </w:r>
      <w:r w:rsidRPr="00B94A61">
        <w:br/>
        <w:t>“Ensure everyone involved understands what the Initiative is trying to achieve, the different elements of the work, and how those parts fit together.”</w:t>
      </w:r>
      <w:r w:rsidRPr="00B94A61">
        <w:br/>
        <w:t>“Lead on the Initiative-level documentation.”</w:t>
      </w:r>
    </w:p>
    <w:p w14:paraId="1F35117A" w14:textId="77777777" w:rsidR="00B94A61" w:rsidRPr="00B94A61" w:rsidRDefault="00B94A61" w:rsidP="00B94A61">
      <w:r w:rsidRPr="00B94A61">
        <w:rPr>
          <w:b/>
          <w:bCs/>
        </w:rPr>
        <w:t>From Delivery duties list:</w:t>
      </w:r>
      <w:r w:rsidRPr="00B94A61">
        <w:br/>
        <w:t>“Ensure deliverables are defined and in line with agreed outcomes.”</w:t>
      </w:r>
      <w:r w:rsidRPr="00B94A61">
        <w:br/>
        <w:t>“Ensure team level outcomes are linked to strategy.”</w:t>
      </w:r>
      <w:r w:rsidRPr="00B94A61">
        <w:br/>
      </w:r>
      <w:r w:rsidRPr="00B94A61">
        <w:br/>
      </w:r>
      <w:r w:rsidRPr="00B94A61">
        <w:br/>
      </w:r>
      <w:r w:rsidRPr="00B94A61">
        <w:rPr>
          <w:b/>
          <w:bCs/>
        </w:rPr>
        <w:t>7. Setting direction and sequencing work (trade-offs, scope, path-setting)</w:t>
      </w:r>
    </w:p>
    <w:p w14:paraId="51EC36E2" w14:textId="77777777" w:rsidR="00B94A61" w:rsidRPr="00B94A61" w:rsidRDefault="00B94A61" w:rsidP="00B94A61">
      <w:r w:rsidRPr="00B94A61">
        <w:rPr>
          <w:b/>
          <w:bCs/>
        </w:rPr>
        <w:t>From Initiative Lead description:</w:t>
      </w:r>
    </w:p>
    <w:p w14:paraId="6E025377" w14:textId="77777777" w:rsidR="00B94A61" w:rsidRPr="00B94A61" w:rsidRDefault="00B94A61" w:rsidP="00B94A61">
      <w:r w:rsidRPr="00B94A61">
        <w:t>“Make trade-off decisions regarding scope and sequencing within the parameters of the Initiative to deliver successful outcomes.”</w:t>
      </w:r>
    </w:p>
    <w:p w14:paraId="6A48F47D" w14:textId="77777777" w:rsidR="00B94A61" w:rsidRPr="00B94A61" w:rsidRDefault="00B94A61" w:rsidP="00B94A61">
      <w:r w:rsidRPr="00B94A61">
        <w:rPr>
          <w:b/>
          <w:bCs/>
        </w:rPr>
        <w:t>From Delivery duties list:</w:t>
      </w:r>
      <w:r w:rsidRPr="00B94A61">
        <w:br/>
        <w:t>“Ensure team delivery plans are aligned to objectives and portfolio goals.”</w:t>
      </w:r>
      <w:r w:rsidRPr="00B94A61">
        <w:br/>
        <w:t>“Manage changes to delivery plans in line with portfolio changes.”</w:t>
      </w:r>
    </w:p>
    <w:p w14:paraId="0BD84DC8" w14:textId="77777777" w:rsidR="00B94A61" w:rsidRPr="00B94A61" w:rsidRDefault="00B94A61" w:rsidP="00B94A61"/>
    <w:p w14:paraId="042CBA7E" w14:textId="64950C77" w:rsidR="00B94A61" w:rsidRPr="00B94A61" w:rsidRDefault="00B94A61" w:rsidP="00B94A61">
      <w:r w:rsidRPr="00B94A61">
        <w:t xml:space="preserve">For completeness, </w:t>
      </w:r>
      <w:r>
        <w:t>we</w:t>
      </w:r>
      <w:r w:rsidRPr="00B94A61">
        <w:t xml:space="preserve"> have attached the Senior and Executive Product Manager job descriptions. Although the rationale for redundancies refers to overlapping responsibilities between roles, these documents show that the responsibilities described in the Initiative Lead paper are not part of the existing Product CPF.</w:t>
      </w:r>
    </w:p>
    <w:p w14:paraId="42FB162A" w14:textId="77777777" w:rsidR="00B94A61" w:rsidRPr="00B94A61" w:rsidRDefault="00B94A61" w:rsidP="00B94A61">
      <w:r w:rsidRPr="00B94A61">
        <w:t>This appears to be new work being formalised, which would explain the need to codify, review and circulate a separate document at this stage. It also indicates that the work performed by Delivery is not disappearing but continues to be required and has now been described within a new role. This suggests that the direction of this work may already be in place, and we would appreciate clarity on how this aligns with the consultation process and the options available.</w:t>
      </w:r>
    </w:p>
    <w:p w14:paraId="77C1246D" w14:textId="77777777" w:rsidR="00F0327E" w:rsidRDefault="00F0327E"/>
    <w:sectPr w:rsidR="00F032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C5B09"/>
    <w:multiLevelType w:val="multilevel"/>
    <w:tmpl w:val="43DA84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0336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61"/>
    <w:rsid w:val="000A4690"/>
    <w:rsid w:val="007E4FAA"/>
    <w:rsid w:val="00A7239D"/>
    <w:rsid w:val="00B94A61"/>
    <w:rsid w:val="00F032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7CFA"/>
  <w15:chartTrackingRefBased/>
  <w15:docId w15:val="{1F43BA34-A199-4A76-BDC2-C4D3EBBC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A61"/>
    <w:rPr>
      <w:rFonts w:eastAsiaTheme="majorEastAsia" w:cstheme="majorBidi"/>
      <w:color w:val="272727" w:themeColor="text1" w:themeTint="D8"/>
    </w:rPr>
  </w:style>
  <w:style w:type="paragraph" w:styleId="Title">
    <w:name w:val="Title"/>
    <w:basedOn w:val="Normal"/>
    <w:next w:val="Normal"/>
    <w:link w:val="TitleChar"/>
    <w:uiPriority w:val="10"/>
    <w:qFormat/>
    <w:rsid w:val="00B94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A61"/>
    <w:pPr>
      <w:spacing w:before="160"/>
      <w:jc w:val="center"/>
    </w:pPr>
    <w:rPr>
      <w:i/>
      <w:iCs/>
      <w:color w:val="404040" w:themeColor="text1" w:themeTint="BF"/>
    </w:rPr>
  </w:style>
  <w:style w:type="character" w:customStyle="1" w:styleId="QuoteChar">
    <w:name w:val="Quote Char"/>
    <w:basedOn w:val="DefaultParagraphFont"/>
    <w:link w:val="Quote"/>
    <w:uiPriority w:val="29"/>
    <w:rsid w:val="00B94A61"/>
    <w:rPr>
      <w:i/>
      <w:iCs/>
      <w:color w:val="404040" w:themeColor="text1" w:themeTint="BF"/>
    </w:rPr>
  </w:style>
  <w:style w:type="paragraph" w:styleId="ListParagraph">
    <w:name w:val="List Paragraph"/>
    <w:basedOn w:val="Normal"/>
    <w:uiPriority w:val="34"/>
    <w:qFormat/>
    <w:rsid w:val="00B94A61"/>
    <w:pPr>
      <w:ind w:left="720"/>
      <w:contextualSpacing/>
    </w:pPr>
  </w:style>
  <w:style w:type="character" w:styleId="IntenseEmphasis">
    <w:name w:val="Intense Emphasis"/>
    <w:basedOn w:val="DefaultParagraphFont"/>
    <w:uiPriority w:val="21"/>
    <w:qFormat/>
    <w:rsid w:val="00B94A61"/>
    <w:rPr>
      <w:i/>
      <w:iCs/>
      <w:color w:val="0F4761" w:themeColor="accent1" w:themeShade="BF"/>
    </w:rPr>
  </w:style>
  <w:style w:type="paragraph" w:styleId="IntenseQuote">
    <w:name w:val="Intense Quote"/>
    <w:basedOn w:val="Normal"/>
    <w:next w:val="Normal"/>
    <w:link w:val="IntenseQuoteChar"/>
    <w:uiPriority w:val="30"/>
    <w:qFormat/>
    <w:rsid w:val="00B94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A61"/>
    <w:rPr>
      <w:i/>
      <w:iCs/>
      <w:color w:val="0F4761" w:themeColor="accent1" w:themeShade="BF"/>
    </w:rPr>
  </w:style>
  <w:style w:type="character" w:styleId="IntenseReference">
    <w:name w:val="Intense Reference"/>
    <w:basedOn w:val="DefaultParagraphFont"/>
    <w:uiPriority w:val="32"/>
    <w:qFormat/>
    <w:rsid w:val="00B94A61"/>
    <w:rPr>
      <w:b/>
      <w:bCs/>
      <w:smallCaps/>
      <w:color w:val="0F4761" w:themeColor="accent1" w:themeShade="BF"/>
      <w:spacing w:val="5"/>
    </w:rPr>
  </w:style>
  <w:style w:type="character" w:styleId="Hyperlink">
    <w:name w:val="Hyperlink"/>
    <w:basedOn w:val="DefaultParagraphFont"/>
    <w:uiPriority w:val="99"/>
    <w:unhideWhenUsed/>
    <w:rsid w:val="00B94A61"/>
    <w:rPr>
      <w:color w:val="467886" w:themeColor="hyperlink"/>
      <w:u w:val="single"/>
    </w:rPr>
  </w:style>
  <w:style w:type="character" w:styleId="UnresolvedMention">
    <w:name w:val="Unresolved Mention"/>
    <w:basedOn w:val="DefaultParagraphFont"/>
    <w:uiPriority w:val="99"/>
    <w:semiHidden/>
    <w:unhideWhenUsed/>
    <w:rsid w:val="00B94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5778</Characters>
  <Application>Microsoft Office Word</Application>
  <DocSecurity>0</DocSecurity>
  <Lines>148</Lines>
  <Paragraphs>47</Paragraphs>
  <ScaleCrop>false</ScaleCrop>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Carson</dc:creator>
  <cp:keywords/>
  <dc:description/>
  <cp:lastModifiedBy>Kevin Carson</cp:lastModifiedBy>
  <cp:revision>1</cp:revision>
  <dcterms:created xsi:type="dcterms:W3CDTF">2026-01-07T20:57:00Z</dcterms:created>
  <dcterms:modified xsi:type="dcterms:W3CDTF">2026-01-07T21:06:00Z</dcterms:modified>
</cp:coreProperties>
</file>