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DEDF3" w14:textId="77777777" w:rsidR="00193849" w:rsidRDefault="00193849" w:rsidP="009D1B93">
      <w:pPr>
        <w:rPr>
          <w:noProof/>
        </w:rPr>
      </w:pPr>
    </w:p>
    <w:p w14:paraId="1AFE5B65" w14:textId="77777777" w:rsidR="00193849" w:rsidRDefault="00193849" w:rsidP="009D1B93"/>
    <w:p w14:paraId="2B04FC8C" w14:textId="77777777" w:rsidR="00193849" w:rsidRDefault="00193849" w:rsidP="009D1B93"/>
    <w:p w14:paraId="01F9A7DF" w14:textId="4EF4A90B" w:rsidR="00193849" w:rsidRDefault="00193849" w:rsidP="00366762"/>
    <w:p w14:paraId="2A30519B" w14:textId="77777777" w:rsidR="002439D5" w:rsidRDefault="00DF78EF" w:rsidP="00DC72AB">
      <w:pPr>
        <w:rPr>
          <w:b/>
          <w:bCs/>
        </w:rPr>
      </w:pPr>
      <w:r>
        <w:rPr>
          <w:b/>
          <w:bCs/>
        </w:rPr>
        <w:t>Overpayments in the Armed Forces Pension Scheme</w:t>
      </w:r>
    </w:p>
    <w:p w14:paraId="175C3F44" w14:textId="1288EF06" w:rsidR="000907B4" w:rsidRDefault="00C84874" w:rsidP="00DC72AB">
      <w:r>
        <w:t xml:space="preserve">There have been </w:t>
      </w:r>
      <w:r w:rsidR="00B47772">
        <w:t xml:space="preserve">several </w:t>
      </w:r>
      <w:r>
        <w:t xml:space="preserve">recent press reports about hundreds of pensioner </w:t>
      </w:r>
      <w:r w:rsidR="00D95E78">
        <w:t xml:space="preserve">members of the </w:t>
      </w:r>
      <w:r w:rsidR="00B22BC9">
        <w:t xml:space="preserve">Armed Forces Pension Scheme being told that </w:t>
      </w:r>
      <w:r w:rsidR="000907B4">
        <w:t>their pension has been overpaid.</w:t>
      </w:r>
    </w:p>
    <w:p w14:paraId="7E76D22E" w14:textId="77777777" w:rsidR="00A7208A" w:rsidRDefault="00FF02C2" w:rsidP="00A7208A">
      <w:r>
        <w:t xml:space="preserve">Many </w:t>
      </w:r>
      <w:r w:rsidR="00FA5E85">
        <w:t xml:space="preserve">Prospect members in the Ministry of Defence and its </w:t>
      </w:r>
      <w:r w:rsidR="001514A6">
        <w:t xml:space="preserve">agencies and </w:t>
      </w:r>
      <w:r w:rsidR="0063026A">
        <w:t>NDPBs</w:t>
      </w:r>
      <w:r w:rsidR="00E52118">
        <w:t xml:space="preserve"> are </w:t>
      </w:r>
      <w:r w:rsidR="00A7208A">
        <w:t>receiving pensions from this scheme and may have been affected by this issue.</w:t>
      </w:r>
    </w:p>
    <w:p w14:paraId="28038110" w14:textId="77777777" w:rsidR="009D44AA" w:rsidRDefault="00A7208A" w:rsidP="00A7208A">
      <w:r>
        <w:t xml:space="preserve">Consequently, we </w:t>
      </w:r>
      <w:r w:rsidR="00BD2C96">
        <w:t xml:space="preserve">are publishing this guidance </w:t>
      </w:r>
      <w:r w:rsidR="00AF2482">
        <w:t xml:space="preserve">on how to respond if </w:t>
      </w:r>
      <w:r w:rsidR="000E151A">
        <w:t xml:space="preserve">the Armed Forces Pension Scheme </w:t>
      </w:r>
      <w:r w:rsidR="009D44AA">
        <w:t>says your pension has been overpaid and demands repayment.</w:t>
      </w:r>
    </w:p>
    <w:p w14:paraId="0B41535B" w14:textId="77777777" w:rsidR="00CC60AB" w:rsidRDefault="0032581E" w:rsidP="0032581E">
      <w:pPr>
        <w:pStyle w:val="ListParagraph"/>
        <w:numPr>
          <w:ilvl w:val="0"/>
          <w:numId w:val="45"/>
        </w:numPr>
      </w:pPr>
      <w:r>
        <w:t>Causes of overpayment</w:t>
      </w:r>
      <w:r w:rsidR="00CC60AB">
        <w:t>s</w:t>
      </w:r>
    </w:p>
    <w:p w14:paraId="3DA6F260" w14:textId="77777777" w:rsidR="00D1460C" w:rsidRDefault="005B6F84" w:rsidP="005B6F84">
      <w:r>
        <w:t xml:space="preserve">There are several causes of the reported overpayments. These include </w:t>
      </w:r>
      <w:r w:rsidR="00F47CD4">
        <w:t>calculation of the Guaranteed Minimum Pension (GMP) and issues with</w:t>
      </w:r>
      <w:r w:rsidR="00D1460C">
        <w:t xml:space="preserve"> Pension Sharing Orders.</w:t>
      </w:r>
    </w:p>
    <w:p w14:paraId="5C80431C" w14:textId="04A27A76" w:rsidR="004B7091" w:rsidRDefault="004B7091" w:rsidP="00D916D5">
      <w:pPr>
        <w:pStyle w:val="ListParagraph"/>
        <w:numPr>
          <w:ilvl w:val="0"/>
          <w:numId w:val="45"/>
        </w:numPr>
      </w:pPr>
      <w:r>
        <w:t xml:space="preserve">Do you have to </w:t>
      </w:r>
      <w:r w:rsidR="009F0D21">
        <w:t xml:space="preserve">accept a lower pension and </w:t>
      </w:r>
      <w:r>
        <w:t>repay past overpayments?</w:t>
      </w:r>
    </w:p>
    <w:p w14:paraId="24F3EC8E" w14:textId="3CE30597" w:rsidR="003145FC" w:rsidRDefault="0042357C" w:rsidP="003145FC">
      <w:r>
        <w:t xml:space="preserve">The Armed Forces Pension Scheme is a statutory </w:t>
      </w:r>
      <w:r w:rsidR="00D70AD1">
        <w:t>scheme,</w:t>
      </w:r>
      <w:r>
        <w:t xml:space="preserve"> and the scheme manager has a duty to pay the amount</w:t>
      </w:r>
      <w:r w:rsidR="003145FC">
        <w:t xml:space="preserve"> provided for </w:t>
      </w:r>
      <w:r w:rsidR="00C8102C">
        <w:t>by</w:t>
      </w:r>
      <w:r w:rsidR="003145FC">
        <w:t xml:space="preserve"> the rules agreed by Parliament.</w:t>
      </w:r>
    </w:p>
    <w:p w14:paraId="709910BD" w14:textId="5D53D772" w:rsidR="00990733" w:rsidRDefault="00173AFF" w:rsidP="00990733">
      <w:r>
        <w:t>When the scheme manager becomes awa</w:t>
      </w:r>
      <w:r w:rsidR="009F0D21">
        <w:t xml:space="preserve">re of an </w:t>
      </w:r>
      <w:r w:rsidR="00990733">
        <w:t>overpayment,</w:t>
      </w:r>
      <w:r w:rsidR="009F0D21">
        <w:t xml:space="preserve"> they </w:t>
      </w:r>
      <w:r w:rsidR="00990733">
        <w:t>will generally seek to correct the amount in payment and seek repayment of past overpayments.</w:t>
      </w:r>
    </w:p>
    <w:p w14:paraId="33AE87A1" w14:textId="77777777" w:rsidR="008A3C9B" w:rsidRDefault="00906BFA" w:rsidP="00990733">
      <w:r>
        <w:t xml:space="preserve">In </w:t>
      </w:r>
      <w:r w:rsidR="00E625E8">
        <w:t xml:space="preserve">making decisions about whether to </w:t>
      </w:r>
      <w:r w:rsidR="00402172">
        <w:t xml:space="preserve">pursue recovery of overpayments, </w:t>
      </w:r>
      <w:r w:rsidR="008A3C9B">
        <w:t>the scheme manager will have regard to Treasury advice about managing public money:</w:t>
      </w:r>
    </w:p>
    <w:p w14:paraId="0E167640" w14:textId="77777777" w:rsidR="008A3C9B" w:rsidRDefault="008A3C9B" w:rsidP="008A3C9B">
      <w:hyperlink r:id="rId12" w:history="1">
        <w:r w:rsidRPr="008A3C9B">
          <w:rPr>
            <w:rStyle w:val="Hyperlink"/>
          </w:rPr>
          <w:t>Managing_Public_Money_-_April_2026.pdf</w:t>
        </w:r>
      </w:hyperlink>
    </w:p>
    <w:p w14:paraId="0CC5E4AC" w14:textId="77777777" w:rsidR="00343E5D" w:rsidRDefault="00B857D4" w:rsidP="008A3C9B">
      <w:r>
        <w:t xml:space="preserve">This </w:t>
      </w:r>
      <w:r w:rsidR="001D223D">
        <w:t xml:space="preserve">guidance makes it clear that </w:t>
      </w:r>
      <w:r w:rsidR="00343E5D">
        <w:t>recovery of overpayments should only be sought where it is cost effective to do so (ie the amount recovered exceeds the cost of recover).</w:t>
      </w:r>
    </w:p>
    <w:p w14:paraId="50067ABB" w14:textId="01AF49D6" w:rsidR="00F00638" w:rsidRDefault="0019422A" w:rsidP="0019422A">
      <w:r>
        <w:t xml:space="preserve">The guidance also says that </w:t>
      </w:r>
      <w:r w:rsidRPr="0019422A">
        <w:t xml:space="preserve">If a group of people have all been overpaid </w:t>
      </w:r>
      <w:r w:rsidR="00372FB2" w:rsidRPr="0019422A">
        <w:t>because of</w:t>
      </w:r>
      <w:r w:rsidRPr="0019422A">
        <w:t xml:space="preserve"> the same mistake, the recipients should be treated in the same way.</w:t>
      </w:r>
    </w:p>
    <w:p w14:paraId="3ECBA815" w14:textId="2E639385" w:rsidR="00CA34C7" w:rsidRDefault="00F00638" w:rsidP="0019422A">
      <w:r>
        <w:t>(</w:t>
      </w:r>
      <w:r w:rsidR="00CA34C7">
        <w:t>However,</w:t>
      </w:r>
      <w:r>
        <w:t xml:space="preserve"> it may be possible to pursue recovery from some members of a group and not others if, for example, </w:t>
      </w:r>
      <w:r w:rsidR="00CA34C7">
        <w:t>there are different levels of hardship involved.)</w:t>
      </w:r>
    </w:p>
    <w:p w14:paraId="17E98A39" w14:textId="3CB0530F" w:rsidR="000C32DA" w:rsidRDefault="005C07EC" w:rsidP="0019422A">
      <w:r>
        <w:t xml:space="preserve">The guidance notes the various legal arguments that scheme members may have against </w:t>
      </w:r>
      <w:r w:rsidR="003700CF">
        <w:t>their pension being reduced or past overpayments being repaid</w:t>
      </w:r>
      <w:r w:rsidR="00372FB2">
        <w:t xml:space="preserve"> (see below)</w:t>
      </w:r>
      <w:r w:rsidR="003700CF">
        <w:t>.</w:t>
      </w:r>
    </w:p>
    <w:p w14:paraId="16E0D614" w14:textId="77777777" w:rsidR="00427815" w:rsidRDefault="003C50F2" w:rsidP="002A23B1">
      <w:r>
        <w:t xml:space="preserve">Whether </w:t>
      </w:r>
      <w:r w:rsidR="00C42328">
        <w:t xml:space="preserve">pension </w:t>
      </w:r>
      <w:r w:rsidR="00427815">
        <w:t xml:space="preserve">must be reduced </w:t>
      </w:r>
      <w:r w:rsidR="00C42328">
        <w:t xml:space="preserve">or past overpayments </w:t>
      </w:r>
      <w:r w:rsidR="00427815">
        <w:t xml:space="preserve">must be repaid </w:t>
      </w:r>
      <w:r w:rsidR="00C42328">
        <w:t xml:space="preserve">depends </w:t>
      </w:r>
      <w:r w:rsidR="002A23B1">
        <w:t>on th</w:t>
      </w:r>
      <w:r w:rsidR="00427815">
        <w:t>e member’s</w:t>
      </w:r>
      <w:r w:rsidR="002A23B1">
        <w:t xml:space="preserve"> circumstances and the application of the different legal arguments to them.</w:t>
      </w:r>
    </w:p>
    <w:p w14:paraId="3246CB2B" w14:textId="77777777" w:rsidR="00B429D9" w:rsidRDefault="00C3441D" w:rsidP="00C3441D">
      <w:pPr>
        <w:pStyle w:val="ListParagraph"/>
        <w:numPr>
          <w:ilvl w:val="0"/>
          <w:numId w:val="45"/>
        </w:numPr>
      </w:pPr>
      <w:r>
        <w:t xml:space="preserve">What should you do </w:t>
      </w:r>
      <w:r w:rsidR="00B429D9">
        <w:t>when contacted by the scheme about overpaid pension</w:t>
      </w:r>
    </w:p>
    <w:p w14:paraId="7599037F" w14:textId="2ABAAE67" w:rsidR="00E16767" w:rsidRDefault="00390EA6" w:rsidP="0017187E">
      <w:r>
        <w:t xml:space="preserve">You should consider taking the following steps </w:t>
      </w:r>
      <w:r w:rsidR="0017187E">
        <w:t xml:space="preserve">when contacted about potential </w:t>
      </w:r>
      <w:r w:rsidR="002D6B02">
        <w:t>pension overpayments.</w:t>
      </w:r>
    </w:p>
    <w:p w14:paraId="54E61F0F" w14:textId="2F4E02A1" w:rsidR="002D6B02" w:rsidRDefault="002D6B02" w:rsidP="00EE673A">
      <w:pPr>
        <w:pStyle w:val="ListParagraph"/>
        <w:numPr>
          <w:ilvl w:val="0"/>
          <w:numId w:val="46"/>
        </w:numPr>
      </w:pPr>
      <w:r>
        <w:t xml:space="preserve">Verify that the correspondence is legitimate. </w:t>
      </w:r>
      <w:r w:rsidR="00E81C7B">
        <w:t xml:space="preserve">Criminals </w:t>
      </w:r>
      <w:r w:rsidR="00E36623">
        <w:t xml:space="preserve">commonly </w:t>
      </w:r>
      <w:r w:rsidR="00B83F93">
        <w:t xml:space="preserve">attempt to defraud </w:t>
      </w:r>
      <w:r w:rsidR="00A409C2">
        <w:t xml:space="preserve">people using correspondence from spoofed addresses (particularly when </w:t>
      </w:r>
      <w:r w:rsidR="00A409C2">
        <w:lastRenderedPageBreak/>
        <w:t xml:space="preserve">there are known </w:t>
      </w:r>
      <w:r w:rsidR="00926CB0">
        <w:t xml:space="preserve">issues with a specific pension scheme). </w:t>
      </w:r>
      <w:r w:rsidR="00EE673A">
        <w:t xml:space="preserve">You can call Equiniti, the pension scheme administrator </w:t>
      </w:r>
      <w:r w:rsidR="00DF087F">
        <w:t>on</w:t>
      </w:r>
      <w:r w:rsidR="00EE673A">
        <w:t xml:space="preserve"> </w:t>
      </w:r>
      <w:r w:rsidR="00EE673A" w:rsidRPr="00EE673A">
        <w:t>0345 1212 514</w:t>
      </w:r>
      <w:r w:rsidR="00DF087F">
        <w:t>.</w:t>
      </w:r>
    </w:p>
    <w:p w14:paraId="17C551B4" w14:textId="7F577E92" w:rsidR="00A17AB5" w:rsidRDefault="00C230EA" w:rsidP="00EE673A">
      <w:pPr>
        <w:pStyle w:val="ListParagraph"/>
        <w:numPr>
          <w:ilvl w:val="0"/>
          <w:numId w:val="46"/>
        </w:numPr>
      </w:pPr>
      <w:r>
        <w:t xml:space="preserve">Get a detailed breakdown of the </w:t>
      </w:r>
      <w:r w:rsidR="008C6BF5">
        <w:t xml:space="preserve">calculations that produced </w:t>
      </w:r>
      <w:r w:rsidR="00894337">
        <w:t>the reduced pension figure</w:t>
      </w:r>
      <w:r w:rsidR="007A2E36">
        <w:t>,</w:t>
      </w:r>
      <w:r w:rsidR="00894337">
        <w:t xml:space="preserve"> so that you can check that the latest position is correct.</w:t>
      </w:r>
      <w:r w:rsidR="007A2E36">
        <w:t xml:space="preserve"> It is important that you have a breakdown of when </w:t>
      </w:r>
      <w:r w:rsidR="00C042F5">
        <w:t xml:space="preserve">any overpayments arose </w:t>
      </w:r>
      <w:r w:rsidR="00233928">
        <w:t>and</w:t>
      </w:r>
      <w:r w:rsidR="00A17AB5">
        <w:t xml:space="preserve"> confirmation of when the scheme became aware of the issue that caused the overpayment.</w:t>
      </w:r>
    </w:p>
    <w:p w14:paraId="15B9CBED" w14:textId="77777777" w:rsidR="008C68D9" w:rsidRDefault="00D17CEA" w:rsidP="00EE673A">
      <w:pPr>
        <w:pStyle w:val="ListParagraph"/>
        <w:numPr>
          <w:ilvl w:val="0"/>
          <w:numId w:val="46"/>
        </w:numPr>
      </w:pPr>
      <w:r>
        <w:t xml:space="preserve">Past overpayments could have resulted in higher </w:t>
      </w:r>
      <w:r w:rsidR="00233928">
        <w:t xml:space="preserve">income </w:t>
      </w:r>
      <w:r>
        <w:t>tax and / or reduced benefits (such as Pension Credit)</w:t>
      </w:r>
      <w:r w:rsidR="00233928">
        <w:t>. Any such losses caused by the scheme’s error</w:t>
      </w:r>
      <w:r w:rsidR="00E474C4">
        <w:t xml:space="preserve"> should be identified so they </w:t>
      </w:r>
      <w:r w:rsidR="008C68D9">
        <w:t>can be netted off any repayment sought by the scheme.</w:t>
      </w:r>
    </w:p>
    <w:p w14:paraId="2630ED17" w14:textId="77777777" w:rsidR="00CA187C" w:rsidRDefault="00397A02" w:rsidP="00EE673A">
      <w:pPr>
        <w:pStyle w:val="ListParagraph"/>
        <w:numPr>
          <w:ilvl w:val="0"/>
          <w:numId w:val="46"/>
        </w:numPr>
      </w:pPr>
      <w:r>
        <w:t>Finally,</w:t>
      </w:r>
      <w:r w:rsidR="00664C8C">
        <w:t xml:space="preserve"> you should consider the potential grounds that may be available to argue against any reduction in the amount of your ongoing pension </w:t>
      </w:r>
      <w:r>
        <w:t>and / or any repayment of past pension overpayments. (For more detail about this, see the following section.)</w:t>
      </w:r>
    </w:p>
    <w:p w14:paraId="1903BCFC" w14:textId="77777777" w:rsidR="002763CC" w:rsidRDefault="002763CC" w:rsidP="002763CC">
      <w:pPr>
        <w:pStyle w:val="ListParagraph"/>
      </w:pPr>
    </w:p>
    <w:p w14:paraId="1A49993F" w14:textId="77777777" w:rsidR="002763CC" w:rsidRDefault="002763CC" w:rsidP="002763CC">
      <w:pPr>
        <w:pStyle w:val="ListParagraph"/>
        <w:numPr>
          <w:ilvl w:val="0"/>
          <w:numId w:val="45"/>
        </w:numPr>
      </w:pPr>
      <w:r>
        <w:t>Arguments against accepting reduction to pension or repayment of past overpayments</w:t>
      </w:r>
    </w:p>
    <w:p w14:paraId="59EF58A6" w14:textId="0D0D072C" w:rsidR="00A27BFF" w:rsidRDefault="002763CC" w:rsidP="001B1E9E">
      <w:r>
        <w:t xml:space="preserve">There are several potential </w:t>
      </w:r>
      <w:r w:rsidR="00B837C3">
        <w:t xml:space="preserve">legal and / or policy </w:t>
      </w:r>
      <w:r>
        <w:t xml:space="preserve">points that </w:t>
      </w:r>
      <w:r w:rsidR="00362719">
        <w:t xml:space="preserve">could be made </w:t>
      </w:r>
      <w:r w:rsidR="007F2F69">
        <w:t xml:space="preserve">in a formal complaint to the scheme about </w:t>
      </w:r>
      <w:r w:rsidR="00A27BFF">
        <w:t>the reduction in pension and / or request for repayment:</w:t>
      </w:r>
    </w:p>
    <w:p w14:paraId="67460067" w14:textId="43CBD881" w:rsidR="00A27BFF" w:rsidRDefault="00AF389E" w:rsidP="00A61CEB">
      <w:pPr>
        <w:pStyle w:val="ListParagraph"/>
        <w:numPr>
          <w:ilvl w:val="0"/>
          <w:numId w:val="47"/>
        </w:numPr>
      </w:pPr>
      <w:r w:rsidRPr="00AF389E">
        <w:t>There can be time limitations on recovery.</w:t>
      </w:r>
      <w:r w:rsidR="00A61CEB" w:rsidRPr="00A61CEB">
        <w:t xml:space="preserve"> </w:t>
      </w:r>
      <w:r w:rsidR="00A61CEB" w:rsidRPr="00A61CEB">
        <w:t>Proceedings to recover overpayments must generally be instituted within six years</w:t>
      </w:r>
      <w:r w:rsidR="00A61CEB">
        <w:t>.</w:t>
      </w:r>
    </w:p>
    <w:p w14:paraId="003E817B" w14:textId="77777777" w:rsidR="003F4504" w:rsidRDefault="00366E4D" w:rsidP="00A61CEB">
      <w:pPr>
        <w:pStyle w:val="ListParagraph"/>
        <w:numPr>
          <w:ilvl w:val="0"/>
          <w:numId w:val="47"/>
        </w:numPr>
      </w:pPr>
      <w:r>
        <w:t xml:space="preserve">There can also be a defence against </w:t>
      </w:r>
      <w:r w:rsidR="00E158B1">
        <w:t xml:space="preserve">repayment if the scheme manager </w:t>
      </w:r>
      <w:r w:rsidR="00613202">
        <w:t xml:space="preserve">has delayed pursuing their </w:t>
      </w:r>
      <w:r w:rsidR="003F4504">
        <w:t>claim</w:t>
      </w:r>
      <w:r w:rsidR="00613202">
        <w:t xml:space="preserve"> and that delay </w:t>
      </w:r>
      <w:r w:rsidR="003F4504">
        <w:t>means it is inequitable to enforce it.</w:t>
      </w:r>
    </w:p>
    <w:p w14:paraId="1BCC5F89" w14:textId="77777777" w:rsidR="004D5CFF" w:rsidRDefault="004D5CFF" w:rsidP="004D5CFF">
      <w:pPr>
        <w:pStyle w:val="ListParagraph"/>
        <w:numPr>
          <w:ilvl w:val="0"/>
          <w:numId w:val="47"/>
        </w:numPr>
      </w:pPr>
      <w:r w:rsidRPr="004D5CFF">
        <w:t>A defence of change of position can be made</w:t>
      </w:r>
      <w:r>
        <w:t xml:space="preserve"> if:</w:t>
      </w:r>
    </w:p>
    <w:p w14:paraId="08843BD7" w14:textId="77777777" w:rsidR="00827347" w:rsidRDefault="00827347" w:rsidP="004D5CFF">
      <w:pPr>
        <w:pStyle w:val="ListParagraph"/>
        <w:numPr>
          <w:ilvl w:val="0"/>
          <w:numId w:val="48"/>
        </w:numPr>
      </w:pPr>
      <w:r>
        <w:t>The member did not know there was an error and acted in good faith.</w:t>
      </w:r>
    </w:p>
    <w:p w14:paraId="60CBFCD8" w14:textId="77777777" w:rsidR="00827347" w:rsidRDefault="00827347" w:rsidP="004D5CFF">
      <w:pPr>
        <w:pStyle w:val="ListParagraph"/>
        <w:numPr>
          <w:ilvl w:val="0"/>
          <w:numId w:val="48"/>
        </w:numPr>
      </w:pPr>
      <w:r>
        <w:t>The member changed their position acting in reliance on the error.</w:t>
      </w:r>
    </w:p>
    <w:p w14:paraId="795B0A04" w14:textId="77777777" w:rsidR="005E40F8" w:rsidRDefault="00FF1B43" w:rsidP="005E40F8">
      <w:pPr>
        <w:pStyle w:val="ListParagraph"/>
        <w:numPr>
          <w:ilvl w:val="0"/>
          <w:numId w:val="48"/>
        </w:numPr>
      </w:pPr>
      <w:r>
        <w:t>The money has been irreversibly spent.</w:t>
      </w:r>
    </w:p>
    <w:p w14:paraId="1C5D951E" w14:textId="349C3F07" w:rsidR="00DB1102" w:rsidRDefault="00DB1102" w:rsidP="0026257F">
      <w:pPr>
        <w:spacing w:before="0"/>
        <w:ind w:left="720"/>
      </w:pPr>
      <w:r>
        <w:t>Clear links between overpayment and irrecoverable spending, which are often hard to show in the case of pension overpayment, will be needed as evidence.</w:t>
      </w:r>
    </w:p>
    <w:p w14:paraId="7FE000A6" w14:textId="77777777" w:rsidR="00DB757D" w:rsidRDefault="00AD6869" w:rsidP="0026257F">
      <w:pPr>
        <w:pStyle w:val="ListParagraph"/>
        <w:numPr>
          <w:ilvl w:val="0"/>
          <w:numId w:val="47"/>
        </w:numPr>
        <w:spacing w:before="0"/>
      </w:pPr>
      <w:r>
        <w:t xml:space="preserve">There is a similar defence of </w:t>
      </w:r>
      <w:r w:rsidR="00324AE9">
        <w:t xml:space="preserve">‘estoppel by representation’ </w:t>
      </w:r>
      <w:r w:rsidR="00DB757D" w:rsidRPr="00DB757D">
        <w:t>when there is an unambiguous representation that a member is entitled to a particular amount of pension, and they rely on that representation to their detriment.</w:t>
      </w:r>
      <w:r w:rsidR="00DB757D">
        <w:t xml:space="preserve"> Here we need:</w:t>
      </w:r>
    </w:p>
    <w:p w14:paraId="1D246156" w14:textId="77777777" w:rsidR="00DB757D" w:rsidRDefault="00DB757D" w:rsidP="00DB757D">
      <w:pPr>
        <w:pStyle w:val="ListParagraph"/>
        <w:numPr>
          <w:ilvl w:val="0"/>
          <w:numId w:val="49"/>
        </w:numPr>
      </w:pPr>
      <w:r>
        <w:t>Clear representation of entitlement to the higher amount.</w:t>
      </w:r>
    </w:p>
    <w:p w14:paraId="0F24C37D" w14:textId="1F4BE430" w:rsidR="00C22106" w:rsidRDefault="00C22106" w:rsidP="00C22106">
      <w:pPr>
        <w:pStyle w:val="ListParagraph"/>
        <w:numPr>
          <w:ilvl w:val="0"/>
          <w:numId w:val="49"/>
        </w:numPr>
      </w:pPr>
      <w:r>
        <w:t>Showing that the member spent the money in reliance on that representation.</w:t>
      </w:r>
    </w:p>
    <w:p w14:paraId="2493AF20" w14:textId="77777777" w:rsidR="00CC0BB2" w:rsidRDefault="008A0112" w:rsidP="00DB757D">
      <w:pPr>
        <w:pStyle w:val="ListParagraph"/>
        <w:numPr>
          <w:ilvl w:val="0"/>
          <w:numId w:val="49"/>
        </w:numPr>
      </w:pPr>
      <w:r>
        <w:t>Proving that the money is irrecoverable now.</w:t>
      </w:r>
    </w:p>
    <w:p w14:paraId="77B6AB51" w14:textId="77777777" w:rsidR="005E40F8" w:rsidRDefault="00CC0BB2" w:rsidP="009E486A">
      <w:pPr>
        <w:pStyle w:val="ListParagraph"/>
        <w:numPr>
          <w:ilvl w:val="0"/>
          <w:numId w:val="47"/>
        </w:numPr>
      </w:pPr>
      <w:r>
        <w:t xml:space="preserve">Schemes </w:t>
      </w:r>
      <w:r w:rsidRPr="00CC0BB2">
        <w:t>may waive recovery of overpayments where it is demonstrated that recovery would cause hardship</w:t>
      </w:r>
      <w:r>
        <w:t xml:space="preserve">, </w:t>
      </w:r>
      <w:r w:rsidR="009E486A">
        <w:t xml:space="preserve">there would have to be </w:t>
      </w:r>
      <w:r w:rsidR="009E486A" w:rsidRPr="009E486A">
        <w:t xml:space="preserve">reasonable evidence that </w:t>
      </w:r>
      <w:r w:rsidR="009E486A">
        <w:t>repayment</w:t>
      </w:r>
      <w:r w:rsidR="009E486A" w:rsidRPr="009E486A">
        <w:t xml:space="preserve"> would be detrimental to the welfare of the </w:t>
      </w:r>
      <w:r w:rsidR="00D932EB">
        <w:t>member or their</w:t>
      </w:r>
      <w:r w:rsidR="009E486A" w:rsidRPr="009E486A">
        <w:t xml:space="preserve"> family</w:t>
      </w:r>
      <w:r w:rsidR="00D932EB">
        <w:t>.</w:t>
      </w:r>
    </w:p>
    <w:p w14:paraId="26051835" w14:textId="19634493" w:rsidR="00366E4D" w:rsidRDefault="005E40F8" w:rsidP="009E486A">
      <w:pPr>
        <w:pStyle w:val="ListParagraph"/>
        <w:numPr>
          <w:ilvl w:val="0"/>
          <w:numId w:val="47"/>
        </w:numPr>
      </w:pPr>
      <w:r>
        <w:t xml:space="preserve">If a member makes a case for </w:t>
      </w:r>
      <w:r w:rsidR="005A29F9">
        <w:t xml:space="preserve">past repayments to be written off, </w:t>
      </w:r>
      <w:r w:rsidR="00891DAD">
        <w:t xml:space="preserve">and the scheme does not respond, then </w:t>
      </w:r>
      <w:r w:rsidR="000943BF">
        <w:t>the member could be entitled to conclude that they can keep the money.</w:t>
      </w:r>
      <w:r w:rsidR="003F4504">
        <w:t xml:space="preserve"> </w:t>
      </w:r>
    </w:p>
    <w:p w14:paraId="33AEBF19" w14:textId="2D7E1B70" w:rsidR="00DF087F" w:rsidRPr="00E16767" w:rsidRDefault="00233928" w:rsidP="001B1E9E">
      <w:r>
        <w:t xml:space="preserve"> </w:t>
      </w:r>
      <w:r w:rsidR="00894337">
        <w:t xml:space="preserve"> </w:t>
      </w:r>
    </w:p>
    <w:sectPr w:rsidR="00DF087F" w:rsidRPr="00E16767" w:rsidSect="00ED4724"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701" w:bottom="1134" w:left="1701" w:header="720" w:footer="147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E78C7" w14:textId="77777777" w:rsidR="00C33B46" w:rsidRDefault="00C33B46">
      <w:r>
        <w:separator/>
      </w:r>
    </w:p>
  </w:endnote>
  <w:endnote w:type="continuationSeparator" w:id="0">
    <w:p w14:paraId="6ED1EFDE" w14:textId="77777777" w:rsidR="00C33B46" w:rsidRDefault="00C3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161FE" w14:textId="77777777" w:rsidR="001918F6" w:rsidRDefault="00E34C55">
    <w:pPr>
      <w:pStyle w:val="Footer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899417D" w14:textId="77777777" w:rsidR="001918F6" w:rsidRDefault="001918F6">
    <w:pPr>
      <w:pStyle w:val="Footer"/>
    </w:pPr>
  </w:p>
  <w:p w14:paraId="4A7227AF" w14:textId="77777777" w:rsidR="00DC76CB" w:rsidRDefault="00DC76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EEE8B" w14:textId="77777777" w:rsidR="00502984" w:rsidRDefault="00502984" w:rsidP="003E7906">
    <w:pPr>
      <w:pStyle w:val="Footer"/>
    </w:pPr>
  </w:p>
  <w:p w14:paraId="1B620A43" w14:textId="77777777" w:rsidR="00DC76CB" w:rsidRDefault="00E34C55" w:rsidP="00502984">
    <w:pPr>
      <w:pStyle w:val="Footer"/>
      <w:jc w:val="center"/>
    </w:pPr>
    <w:r w:rsidRPr="00502984">
      <w:fldChar w:fldCharType="begin"/>
    </w:r>
    <w:r w:rsidRPr="00502984">
      <w:instrText xml:space="preserve">PAGE  </w:instrText>
    </w:r>
    <w:r w:rsidRPr="00502984">
      <w:fldChar w:fldCharType="separate"/>
    </w:r>
    <w:r w:rsidR="00502984">
      <w:rPr>
        <w:noProof/>
      </w:rPr>
      <w:t>2</w:t>
    </w:r>
    <w:r w:rsidRPr="00502984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1"/>
      <w:tblpPr w:leftFromText="187" w:rightFromText="187" w:vertAnchor="page" w:horzAnchor="page" w:tblpX="1702" w:tblpY="15083"/>
      <w:tblOverlap w:val="never"/>
      <w:tblW w:w="8489" w:type="dxa"/>
      <w:tblBorders>
        <w:top w:val="none" w:sz="0" w:space="0" w:color="auto"/>
        <w:left w:val="single" w:sz="12" w:space="0" w:color="FFD700"/>
        <w:bottom w:val="none" w:sz="0" w:space="0" w:color="auto"/>
        <w:right w:val="none" w:sz="0" w:space="0" w:color="auto"/>
        <w:insideH w:val="single" w:sz="12" w:space="0" w:color="FFD700"/>
        <w:insideV w:val="single" w:sz="12" w:space="0" w:color="FFD700"/>
      </w:tblBorders>
      <w:tblCellMar>
        <w:left w:w="227" w:type="dxa"/>
        <w:right w:w="0" w:type="dxa"/>
      </w:tblCellMar>
      <w:tblLook w:val="04A0" w:firstRow="1" w:lastRow="0" w:firstColumn="1" w:lastColumn="0" w:noHBand="0" w:noVBand="1"/>
    </w:tblPr>
    <w:tblGrid>
      <w:gridCol w:w="4240"/>
      <w:gridCol w:w="4249"/>
    </w:tblGrid>
    <w:tr w:rsidR="00E84930" w:rsidRPr="00CB5A86" w14:paraId="673C9426" w14:textId="77777777" w:rsidTr="00BD4843">
      <w:tc>
        <w:tcPr>
          <w:tcW w:w="4244" w:type="dxa"/>
          <w:noWrap/>
          <w:vAlign w:val="bottom"/>
        </w:tcPr>
        <w:p w14:paraId="3B2DCE80" w14:textId="0E768288" w:rsidR="00E84930" w:rsidRPr="00CB5A86" w:rsidRDefault="00E84930" w:rsidP="00BD4843">
          <w:pPr>
            <w:pStyle w:val="Prospectaddress"/>
          </w:pPr>
          <w:r w:rsidRPr="00CB5A86">
            <w:t xml:space="preserve">Prospect </w:t>
          </w:r>
        </w:p>
        <w:p w14:paraId="6757CD2E" w14:textId="0FE8F9EA" w:rsidR="00E84930" w:rsidRPr="009E6FEE" w:rsidRDefault="007F2D55" w:rsidP="00BD4843">
          <w:pPr>
            <w:pStyle w:val="Prospectaddress"/>
          </w:pPr>
          <w:r>
            <w:t>100</w:t>
          </w:r>
          <w:r w:rsidR="00E84930" w:rsidRPr="009E6FEE">
            <w:t xml:space="preserve"> </w:t>
          </w:r>
          <w:r>
            <w:t>Rochester Row</w:t>
          </w:r>
        </w:p>
        <w:p w14:paraId="2E673EE5" w14:textId="77777777" w:rsidR="00E84930" w:rsidRPr="00CB5A86" w:rsidRDefault="00E84930" w:rsidP="00BD4843">
          <w:pPr>
            <w:pStyle w:val="Prospectaddress"/>
          </w:pPr>
          <w:r w:rsidRPr="00CB5A86">
            <w:t>London</w:t>
          </w:r>
        </w:p>
        <w:p w14:paraId="49E4A138" w14:textId="3D2355E2" w:rsidR="00E84930" w:rsidRPr="00CB5A86" w:rsidRDefault="00E84930" w:rsidP="00BD4843">
          <w:pPr>
            <w:pStyle w:val="Prospectaddress"/>
          </w:pPr>
          <w:r w:rsidRPr="00CB5A86">
            <w:t>S</w:t>
          </w:r>
          <w:r w:rsidR="007F2D55">
            <w:t>W1P</w:t>
          </w:r>
          <w:r w:rsidRPr="00CB5A86">
            <w:t xml:space="preserve"> </w:t>
          </w:r>
          <w:r w:rsidR="007F2D55">
            <w:t>1JP</w:t>
          </w:r>
        </w:p>
      </w:tc>
      <w:tc>
        <w:tcPr>
          <w:tcW w:w="4245" w:type="dxa"/>
          <w:noWrap/>
          <w:vAlign w:val="bottom"/>
        </w:tcPr>
        <w:p w14:paraId="6309CCDD" w14:textId="77777777" w:rsidR="00E84930" w:rsidRPr="00CB5A86" w:rsidRDefault="00E84930" w:rsidP="00BD4843">
          <w:pPr>
            <w:pStyle w:val="Prospectaddress"/>
          </w:pPr>
          <w:r w:rsidRPr="00CB5A86">
            <w:t>0300 600 1878</w:t>
          </w:r>
        </w:p>
        <w:p w14:paraId="0A052D3B" w14:textId="77777777" w:rsidR="00E84930" w:rsidRPr="00CB5A86" w:rsidRDefault="00E84930" w:rsidP="00BD4843">
          <w:pPr>
            <w:pStyle w:val="Prospectaddress"/>
          </w:pPr>
          <w:r w:rsidRPr="00F660E2">
            <w:t>info@prospect.org.uk</w:t>
          </w:r>
        </w:p>
        <w:p w14:paraId="03A4D5FA" w14:textId="77777777" w:rsidR="00E84930" w:rsidRPr="00CB5A86" w:rsidRDefault="00E84930" w:rsidP="00BD4843">
          <w:pPr>
            <w:pStyle w:val="Prospectaddress"/>
          </w:pPr>
        </w:p>
        <w:p w14:paraId="65B18B5E" w14:textId="77777777" w:rsidR="00E84930" w:rsidRPr="00CB5A86" w:rsidRDefault="00E84930" w:rsidP="00BD4843">
          <w:pPr>
            <w:pStyle w:val="Prospectaddress"/>
          </w:pPr>
          <w:r w:rsidRPr="00CB5A86">
            <w:t>prospect.org.uk</w:t>
          </w:r>
        </w:p>
      </w:tc>
    </w:tr>
  </w:tbl>
  <w:p w14:paraId="1A0C7170" w14:textId="77777777" w:rsidR="00193849" w:rsidRDefault="00193849" w:rsidP="00E84930">
    <w:pPr>
      <w:pStyle w:val="Footer"/>
      <w:spacing w:afterLines="60" w:after="144"/>
      <w:rPr>
        <w:sz w:val="17"/>
      </w:rPr>
    </w:pPr>
  </w:p>
  <w:p w14:paraId="6A68A449" w14:textId="77777777" w:rsidR="003E7906" w:rsidRPr="003E7906" w:rsidRDefault="003E7906" w:rsidP="003E79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62FC8" w14:textId="77777777" w:rsidR="00C33B46" w:rsidRDefault="00C33B46">
      <w:r>
        <w:separator/>
      </w:r>
    </w:p>
  </w:footnote>
  <w:footnote w:type="continuationSeparator" w:id="0">
    <w:p w14:paraId="0E3BD90A" w14:textId="77777777" w:rsidR="00C33B46" w:rsidRDefault="00C33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8A073" w14:textId="77777777" w:rsidR="00193849" w:rsidRDefault="00A540F0">
    <w:r>
      <w:rPr>
        <w:noProof/>
      </w:rPr>
      <w:drawing>
        <wp:anchor distT="0" distB="0" distL="114300" distR="114300" simplePos="0" relativeHeight="251658240" behindDoc="0" locked="0" layoutInCell="1" allowOverlap="1" wp14:anchorId="44E822D2" wp14:editId="188CBB91">
          <wp:simplePos x="0" y="0"/>
          <wp:positionH relativeFrom="page">
            <wp:align>center</wp:align>
          </wp:positionH>
          <wp:positionV relativeFrom="page">
            <wp:posOffset>453390</wp:posOffset>
          </wp:positionV>
          <wp:extent cx="2001600" cy="1004400"/>
          <wp:effectExtent l="0" t="0" r="5080" b="0"/>
          <wp:wrapTight wrapText="bothSides">
            <wp:wrapPolygon edited="0">
              <wp:start x="10827" y="0"/>
              <wp:lineTo x="6579" y="4918"/>
              <wp:lineTo x="4797" y="5192"/>
              <wp:lineTo x="4523" y="5738"/>
              <wp:lineTo x="4934" y="9290"/>
              <wp:lineTo x="0" y="12569"/>
              <wp:lineTo x="0" y="21313"/>
              <wp:lineTo x="10964" y="21313"/>
              <wp:lineTo x="21518" y="19127"/>
              <wp:lineTo x="21518" y="13662"/>
              <wp:lineTo x="20970" y="13662"/>
              <wp:lineTo x="21244" y="12023"/>
              <wp:lineTo x="19325" y="10930"/>
              <wp:lineTo x="11924" y="9290"/>
              <wp:lineTo x="19599" y="9290"/>
              <wp:lineTo x="20970" y="8744"/>
              <wp:lineTo x="20695" y="4918"/>
              <wp:lineTo x="21381" y="1366"/>
              <wp:lineTo x="20558" y="1093"/>
              <wp:lineTo x="12061" y="0"/>
              <wp:lineTo x="10827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rospect_Logo_Black_RGB-3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6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254"/>
    <w:multiLevelType w:val="multilevel"/>
    <w:tmpl w:val="969A10FC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6540234"/>
    <w:multiLevelType w:val="hybridMultilevel"/>
    <w:tmpl w:val="DADCA1C6"/>
    <w:lvl w:ilvl="0" w:tplc="303CC27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A176B"/>
    <w:multiLevelType w:val="hybridMultilevel"/>
    <w:tmpl w:val="5352C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65476"/>
    <w:multiLevelType w:val="hybridMultilevel"/>
    <w:tmpl w:val="E988B290"/>
    <w:lvl w:ilvl="0" w:tplc="108AC9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607DD"/>
    <w:multiLevelType w:val="hybridMultilevel"/>
    <w:tmpl w:val="CC4C3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F07A6"/>
    <w:multiLevelType w:val="hybridMultilevel"/>
    <w:tmpl w:val="97CCD562"/>
    <w:lvl w:ilvl="0" w:tplc="C2A277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2F2E2FF1"/>
    <w:multiLevelType w:val="hybridMultilevel"/>
    <w:tmpl w:val="C6567008"/>
    <w:lvl w:ilvl="0" w:tplc="95207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CD0878"/>
    <w:multiLevelType w:val="hybridMultilevel"/>
    <w:tmpl w:val="EAEAC464"/>
    <w:lvl w:ilvl="0" w:tplc="9F3064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265B8"/>
    <w:multiLevelType w:val="hybridMultilevel"/>
    <w:tmpl w:val="B7E8D8B2"/>
    <w:lvl w:ilvl="0" w:tplc="B8AAC6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C76237"/>
    <w:multiLevelType w:val="hybridMultilevel"/>
    <w:tmpl w:val="CD4A4D8A"/>
    <w:lvl w:ilvl="0" w:tplc="50EE2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03AA7"/>
    <w:multiLevelType w:val="hybridMultilevel"/>
    <w:tmpl w:val="6C56A412"/>
    <w:lvl w:ilvl="0" w:tplc="A1E097A8">
      <w:start w:val="1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E55429"/>
    <w:multiLevelType w:val="hybridMultilevel"/>
    <w:tmpl w:val="F9C458FA"/>
    <w:lvl w:ilvl="0" w:tplc="5D3C4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9D10859"/>
    <w:multiLevelType w:val="hybridMultilevel"/>
    <w:tmpl w:val="FBC09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B1F88"/>
    <w:multiLevelType w:val="hybridMultilevel"/>
    <w:tmpl w:val="9B849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D118DB"/>
    <w:multiLevelType w:val="hybridMultilevel"/>
    <w:tmpl w:val="E2B03588"/>
    <w:lvl w:ilvl="0" w:tplc="AEC40D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B26E1"/>
    <w:multiLevelType w:val="hybridMultilevel"/>
    <w:tmpl w:val="97121E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C724E"/>
    <w:multiLevelType w:val="hybridMultilevel"/>
    <w:tmpl w:val="34285154"/>
    <w:lvl w:ilvl="0" w:tplc="DEF84E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AB4A7A"/>
    <w:multiLevelType w:val="hybridMultilevel"/>
    <w:tmpl w:val="3BE0768C"/>
    <w:lvl w:ilvl="0" w:tplc="C870FB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566EE"/>
    <w:multiLevelType w:val="hybridMultilevel"/>
    <w:tmpl w:val="C7EE7006"/>
    <w:lvl w:ilvl="0" w:tplc="816A5720">
      <w:start w:val="100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A016B"/>
    <w:multiLevelType w:val="hybridMultilevel"/>
    <w:tmpl w:val="80FA6CC2"/>
    <w:lvl w:ilvl="0" w:tplc="88187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9085E"/>
    <w:multiLevelType w:val="hybridMultilevel"/>
    <w:tmpl w:val="264C8820"/>
    <w:lvl w:ilvl="0" w:tplc="ECD8BD00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B4337C"/>
    <w:multiLevelType w:val="hybridMultilevel"/>
    <w:tmpl w:val="03EE102C"/>
    <w:lvl w:ilvl="0" w:tplc="C1706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9F3349"/>
    <w:multiLevelType w:val="hybridMultilevel"/>
    <w:tmpl w:val="454002EA"/>
    <w:lvl w:ilvl="0" w:tplc="28FA47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427541"/>
    <w:multiLevelType w:val="hybridMultilevel"/>
    <w:tmpl w:val="4A3E8810"/>
    <w:lvl w:ilvl="0" w:tplc="ED08D3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45D4B"/>
    <w:multiLevelType w:val="hybridMultilevel"/>
    <w:tmpl w:val="0D6A0526"/>
    <w:lvl w:ilvl="0" w:tplc="936E6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681DF9"/>
    <w:multiLevelType w:val="hybridMultilevel"/>
    <w:tmpl w:val="15940DA4"/>
    <w:lvl w:ilvl="0" w:tplc="2708CE48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E3CBE"/>
    <w:multiLevelType w:val="hybridMultilevel"/>
    <w:tmpl w:val="31DC1AAC"/>
    <w:lvl w:ilvl="0" w:tplc="262E0E26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70F10"/>
    <w:multiLevelType w:val="hybridMultilevel"/>
    <w:tmpl w:val="0B841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2D5139"/>
    <w:multiLevelType w:val="hybridMultilevel"/>
    <w:tmpl w:val="15722F94"/>
    <w:lvl w:ilvl="0" w:tplc="2FE6DD36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54357F"/>
    <w:multiLevelType w:val="hybridMultilevel"/>
    <w:tmpl w:val="7F820FB8"/>
    <w:lvl w:ilvl="0" w:tplc="BD8650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B7C62"/>
    <w:multiLevelType w:val="hybridMultilevel"/>
    <w:tmpl w:val="EE98E9A8"/>
    <w:lvl w:ilvl="0" w:tplc="5F0CC9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F86093"/>
    <w:multiLevelType w:val="hybridMultilevel"/>
    <w:tmpl w:val="41C6B842"/>
    <w:lvl w:ilvl="0" w:tplc="3A0AE8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50F57"/>
    <w:multiLevelType w:val="hybridMultilevel"/>
    <w:tmpl w:val="80DE5F3C"/>
    <w:lvl w:ilvl="0" w:tplc="715406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397509">
    <w:abstractNumId w:val="13"/>
  </w:num>
  <w:num w:numId="2" w16cid:durableId="1632976608">
    <w:abstractNumId w:val="0"/>
  </w:num>
  <w:num w:numId="3" w16cid:durableId="1291546288">
    <w:abstractNumId w:val="6"/>
  </w:num>
  <w:num w:numId="4" w16cid:durableId="1967733930">
    <w:abstractNumId w:val="21"/>
  </w:num>
  <w:num w:numId="5" w16cid:durableId="879317830">
    <w:abstractNumId w:val="22"/>
  </w:num>
  <w:num w:numId="6" w16cid:durableId="2145460945">
    <w:abstractNumId w:val="15"/>
  </w:num>
  <w:num w:numId="7" w16cid:durableId="1022390601">
    <w:abstractNumId w:val="6"/>
  </w:num>
  <w:num w:numId="8" w16cid:durableId="1001933344">
    <w:abstractNumId w:val="6"/>
  </w:num>
  <w:num w:numId="9" w16cid:durableId="2070490373">
    <w:abstractNumId w:val="6"/>
  </w:num>
  <w:num w:numId="10" w16cid:durableId="2052456814">
    <w:abstractNumId w:val="6"/>
  </w:num>
  <w:num w:numId="11" w16cid:durableId="1377467292">
    <w:abstractNumId w:val="6"/>
  </w:num>
  <w:num w:numId="12" w16cid:durableId="856384948">
    <w:abstractNumId w:val="0"/>
  </w:num>
  <w:num w:numId="13" w16cid:durableId="1769807156">
    <w:abstractNumId w:val="0"/>
  </w:num>
  <w:num w:numId="14" w16cid:durableId="156238301">
    <w:abstractNumId w:val="0"/>
  </w:num>
  <w:num w:numId="15" w16cid:durableId="1030254564">
    <w:abstractNumId w:val="0"/>
  </w:num>
  <w:num w:numId="16" w16cid:durableId="1668289254">
    <w:abstractNumId w:val="0"/>
  </w:num>
  <w:num w:numId="17" w16cid:durableId="217012872">
    <w:abstractNumId w:val="6"/>
  </w:num>
  <w:num w:numId="18" w16cid:durableId="1099835327">
    <w:abstractNumId w:val="32"/>
  </w:num>
  <w:num w:numId="19" w16cid:durableId="1124229792">
    <w:abstractNumId w:val="14"/>
  </w:num>
  <w:num w:numId="20" w16cid:durableId="452215401">
    <w:abstractNumId w:val="4"/>
  </w:num>
  <w:num w:numId="21" w16cid:durableId="1759053865">
    <w:abstractNumId w:val="2"/>
  </w:num>
  <w:num w:numId="22" w16cid:durableId="1734501503">
    <w:abstractNumId w:val="16"/>
  </w:num>
  <w:num w:numId="23" w16cid:durableId="1964925376">
    <w:abstractNumId w:val="18"/>
  </w:num>
  <w:num w:numId="24" w16cid:durableId="899096141">
    <w:abstractNumId w:val="33"/>
  </w:num>
  <w:num w:numId="25" w16cid:durableId="1322201333">
    <w:abstractNumId w:val="34"/>
  </w:num>
  <w:num w:numId="26" w16cid:durableId="1011494750">
    <w:abstractNumId w:val="19"/>
  </w:num>
  <w:num w:numId="27" w16cid:durableId="1791167430">
    <w:abstractNumId w:val="7"/>
  </w:num>
  <w:num w:numId="28" w16cid:durableId="1951356948">
    <w:abstractNumId w:val="12"/>
  </w:num>
  <w:num w:numId="29" w16cid:durableId="1904370826">
    <w:abstractNumId w:val="24"/>
  </w:num>
  <w:num w:numId="30" w16cid:durableId="956527454">
    <w:abstractNumId w:val="10"/>
  </w:num>
  <w:num w:numId="31" w16cid:durableId="497385197">
    <w:abstractNumId w:val="27"/>
  </w:num>
  <w:num w:numId="32" w16cid:durableId="807744722">
    <w:abstractNumId w:val="31"/>
  </w:num>
  <w:num w:numId="33" w16cid:durableId="997079587">
    <w:abstractNumId w:val="3"/>
  </w:num>
  <w:num w:numId="34" w16cid:durableId="1958756714">
    <w:abstractNumId w:val="29"/>
  </w:num>
  <w:num w:numId="35" w16cid:durableId="180048684">
    <w:abstractNumId w:val="28"/>
  </w:num>
  <w:num w:numId="36" w16cid:durableId="1969506197">
    <w:abstractNumId w:val="5"/>
  </w:num>
  <w:num w:numId="37" w16cid:durableId="1033576882">
    <w:abstractNumId w:val="11"/>
  </w:num>
  <w:num w:numId="38" w16cid:durableId="33586132">
    <w:abstractNumId w:val="8"/>
  </w:num>
  <w:num w:numId="39" w16cid:durableId="386152742">
    <w:abstractNumId w:val="36"/>
  </w:num>
  <w:num w:numId="40" w16cid:durableId="1269005886">
    <w:abstractNumId w:val="26"/>
  </w:num>
  <w:num w:numId="41" w16cid:durableId="486214287">
    <w:abstractNumId w:val="23"/>
  </w:num>
  <w:num w:numId="42" w16cid:durableId="1020200032">
    <w:abstractNumId w:val="25"/>
  </w:num>
  <w:num w:numId="43" w16cid:durableId="1972705236">
    <w:abstractNumId w:val="17"/>
  </w:num>
  <w:num w:numId="44" w16cid:durableId="1326324695">
    <w:abstractNumId w:val="35"/>
  </w:num>
  <w:num w:numId="45" w16cid:durableId="453596536">
    <w:abstractNumId w:val="30"/>
  </w:num>
  <w:num w:numId="46" w16cid:durableId="1260143309">
    <w:abstractNumId w:val="20"/>
  </w:num>
  <w:num w:numId="47" w16cid:durableId="1477066300">
    <w:abstractNumId w:val="37"/>
  </w:num>
  <w:num w:numId="48" w16cid:durableId="1368410325">
    <w:abstractNumId w:val="9"/>
  </w:num>
  <w:num w:numId="49" w16cid:durableId="189308048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767"/>
    <w:rsid w:val="000003C1"/>
    <w:rsid w:val="000020B0"/>
    <w:rsid w:val="000062FC"/>
    <w:rsid w:val="000063A4"/>
    <w:rsid w:val="00007628"/>
    <w:rsid w:val="000109A5"/>
    <w:rsid w:val="000115C1"/>
    <w:rsid w:val="000124BA"/>
    <w:rsid w:val="00014175"/>
    <w:rsid w:val="0001589A"/>
    <w:rsid w:val="0001627D"/>
    <w:rsid w:val="000235B3"/>
    <w:rsid w:val="00024C8B"/>
    <w:rsid w:val="00025ECB"/>
    <w:rsid w:val="0002703D"/>
    <w:rsid w:val="00031103"/>
    <w:rsid w:val="00032DBC"/>
    <w:rsid w:val="00032DF0"/>
    <w:rsid w:val="00036FE1"/>
    <w:rsid w:val="0003725D"/>
    <w:rsid w:val="0004068C"/>
    <w:rsid w:val="00041D46"/>
    <w:rsid w:val="00042AD9"/>
    <w:rsid w:val="00044D71"/>
    <w:rsid w:val="00047DD1"/>
    <w:rsid w:val="000540D3"/>
    <w:rsid w:val="000605D1"/>
    <w:rsid w:val="00061507"/>
    <w:rsid w:val="00061E7C"/>
    <w:rsid w:val="00062D5A"/>
    <w:rsid w:val="00064583"/>
    <w:rsid w:val="000679C0"/>
    <w:rsid w:val="00071562"/>
    <w:rsid w:val="000717AC"/>
    <w:rsid w:val="000765A0"/>
    <w:rsid w:val="00080B53"/>
    <w:rsid w:val="00081503"/>
    <w:rsid w:val="00082524"/>
    <w:rsid w:val="0008293D"/>
    <w:rsid w:val="00084DB3"/>
    <w:rsid w:val="00085D17"/>
    <w:rsid w:val="00086570"/>
    <w:rsid w:val="000907B4"/>
    <w:rsid w:val="000917DC"/>
    <w:rsid w:val="00091DD9"/>
    <w:rsid w:val="000943BF"/>
    <w:rsid w:val="0009483D"/>
    <w:rsid w:val="00095EAC"/>
    <w:rsid w:val="00096015"/>
    <w:rsid w:val="00097C5A"/>
    <w:rsid w:val="000A79D8"/>
    <w:rsid w:val="000B172B"/>
    <w:rsid w:val="000B6F8C"/>
    <w:rsid w:val="000C1F45"/>
    <w:rsid w:val="000C32DA"/>
    <w:rsid w:val="000C7775"/>
    <w:rsid w:val="000D0AD3"/>
    <w:rsid w:val="000D2691"/>
    <w:rsid w:val="000D49AE"/>
    <w:rsid w:val="000D7712"/>
    <w:rsid w:val="000E151A"/>
    <w:rsid w:val="000E57FF"/>
    <w:rsid w:val="000F012F"/>
    <w:rsid w:val="000F37A7"/>
    <w:rsid w:val="000F3F26"/>
    <w:rsid w:val="000F69AA"/>
    <w:rsid w:val="000F6B87"/>
    <w:rsid w:val="001004E8"/>
    <w:rsid w:val="00103C8C"/>
    <w:rsid w:val="00104F57"/>
    <w:rsid w:val="00105D2D"/>
    <w:rsid w:val="00106677"/>
    <w:rsid w:val="00115250"/>
    <w:rsid w:val="00120EDE"/>
    <w:rsid w:val="00122947"/>
    <w:rsid w:val="001244FB"/>
    <w:rsid w:val="0012494A"/>
    <w:rsid w:val="00127EFF"/>
    <w:rsid w:val="00134E85"/>
    <w:rsid w:val="00140B59"/>
    <w:rsid w:val="00141B29"/>
    <w:rsid w:val="00141C88"/>
    <w:rsid w:val="001427BC"/>
    <w:rsid w:val="001465A5"/>
    <w:rsid w:val="00146EF4"/>
    <w:rsid w:val="00146F22"/>
    <w:rsid w:val="0014748E"/>
    <w:rsid w:val="001475CA"/>
    <w:rsid w:val="00147DDA"/>
    <w:rsid w:val="001513DB"/>
    <w:rsid w:val="001514A6"/>
    <w:rsid w:val="001520AF"/>
    <w:rsid w:val="00152B81"/>
    <w:rsid w:val="00152CBE"/>
    <w:rsid w:val="0015465B"/>
    <w:rsid w:val="0015623B"/>
    <w:rsid w:val="0015650F"/>
    <w:rsid w:val="00160508"/>
    <w:rsid w:val="00164BF1"/>
    <w:rsid w:val="0016588F"/>
    <w:rsid w:val="00167C0A"/>
    <w:rsid w:val="00167C3F"/>
    <w:rsid w:val="00170E12"/>
    <w:rsid w:val="0017187E"/>
    <w:rsid w:val="00172AC2"/>
    <w:rsid w:val="00172CCE"/>
    <w:rsid w:val="00172D52"/>
    <w:rsid w:val="00173AFF"/>
    <w:rsid w:val="00174F22"/>
    <w:rsid w:val="00175B5C"/>
    <w:rsid w:val="00180F0B"/>
    <w:rsid w:val="001812D8"/>
    <w:rsid w:val="00183D96"/>
    <w:rsid w:val="00186AC4"/>
    <w:rsid w:val="0019053F"/>
    <w:rsid w:val="001918F6"/>
    <w:rsid w:val="001937D5"/>
    <w:rsid w:val="00193849"/>
    <w:rsid w:val="0019422A"/>
    <w:rsid w:val="00195490"/>
    <w:rsid w:val="001A1EE8"/>
    <w:rsid w:val="001A3510"/>
    <w:rsid w:val="001A5DC1"/>
    <w:rsid w:val="001B14D6"/>
    <w:rsid w:val="001B1E9E"/>
    <w:rsid w:val="001B4280"/>
    <w:rsid w:val="001B4A1F"/>
    <w:rsid w:val="001C217B"/>
    <w:rsid w:val="001C24F2"/>
    <w:rsid w:val="001C7ADB"/>
    <w:rsid w:val="001D0B71"/>
    <w:rsid w:val="001D10A9"/>
    <w:rsid w:val="001D223D"/>
    <w:rsid w:val="001D232A"/>
    <w:rsid w:val="001D3037"/>
    <w:rsid w:val="001D5621"/>
    <w:rsid w:val="001E096C"/>
    <w:rsid w:val="001E58F2"/>
    <w:rsid w:val="001E6FE3"/>
    <w:rsid w:val="001E7E4F"/>
    <w:rsid w:val="001F2BB4"/>
    <w:rsid w:val="001F6E0B"/>
    <w:rsid w:val="002000A0"/>
    <w:rsid w:val="00200438"/>
    <w:rsid w:val="00202B4A"/>
    <w:rsid w:val="00203500"/>
    <w:rsid w:val="002103D5"/>
    <w:rsid w:val="002139B0"/>
    <w:rsid w:val="00215CE4"/>
    <w:rsid w:val="00216998"/>
    <w:rsid w:val="00216CEE"/>
    <w:rsid w:val="0022254B"/>
    <w:rsid w:val="00222B96"/>
    <w:rsid w:val="0022397E"/>
    <w:rsid w:val="00226B48"/>
    <w:rsid w:val="00227B19"/>
    <w:rsid w:val="00231E61"/>
    <w:rsid w:val="00232C46"/>
    <w:rsid w:val="0023363A"/>
    <w:rsid w:val="00233928"/>
    <w:rsid w:val="00235598"/>
    <w:rsid w:val="00241395"/>
    <w:rsid w:val="00243238"/>
    <w:rsid w:val="002439D5"/>
    <w:rsid w:val="00243BB9"/>
    <w:rsid w:val="00243E44"/>
    <w:rsid w:val="002444F7"/>
    <w:rsid w:val="00244EF3"/>
    <w:rsid w:val="002471CA"/>
    <w:rsid w:val="00252112"/>
    <w:rsid w:val="00252D28"/>
    <w:rsid w:val="0026153F"/>
    <w:rsid w:val="002618A7"/>
    <w:rsid w:val="00262075"/>
    <w:rsid w:val="0026257F"/>
    <w:rsid w:val="00262979"/>
    <w:rsid w:val="00262A4A"/>
    <w:rsid w:val="00271BF3"/>
    <w:rsid w:val="00271D79"/>
    <w:rsid w:val="00272F52"/>
    <w:rsid w:val="002732F3"/>
    <w:rsid w:val="00273770"/>
    <w:rsid w:val="0027548B"/>
    <w:rsid w:val="002763CC"/>
    <w:rsid w:val="0028397E"/>
    <w:rsid w:val="00286062"/>
    <w:rsid w:val="00296399"/>
    <w:rsid w:val="00296CCE"/>
    <w:rsid w:val="002A18E0"/>
    <w:rsid w:val="002A23B1"/>
    <w:rsid w:val="002A388B"/>
    <w:rsid w:val="002A39A1"/>
    <w:rsid w:val="002A4431"/>
    <w:rsid w:val="002B1B2E"/>
    <w:rsid w:val="002B48FC"/>
    <w:rsid w:val="002B65DB"/>
    <w:rsid w:val="002B787C"/>
    <w:rsid w:val="002C52D3"/>
    <w:rsid w:val="002C5858"/>
    <w:rsid w:val="002C6049"/>
    <w:rsid w:val="002D1A18"/>
    <w:rsid w:val="002D380C"/>
    <w:rsid w:val="002D3FC6"/>
    <w:rsid w:val="002D50DA"/>
    <w:rsid w:val="002D6B02"/>
    <w:rsid w:val="002D7216"/>
    <w:rsid w:val="002E2A35"/>
    <w:rsid w:val="002E393D"/>
    <w:rsid w:val="002E3BAA"/>
    <w:rsid w:val="002E77F6"/>
    <w:rsid w:val="002F2168"/>
    <w:rsid w:val="002F3876"/>
    <w:rsid w:val="002F5A8A"/>
    <w:rsid w:val="002F6BF4"/>
    <w:rsid w:val="00302F15"/>
    <w:rsid w:val="003033F7"/>
    <w:rsid w:val="00304A56"/>
    <w:rsid w:val="00304B14"/>
    <w:rsid w:val="003075C2"/>
    <w:rsid w:val="00310897"/>
    <w:rsid w:val="003145FC"/>
    <w:rsid w:val="00315373"/>
    <w:rsid w:val="00316BAB"/>
    <w:rsid w:val="00317BC3"/>
    <w:rsid w:val="00324AE9"/>
    <w:rsid w:val="0032581E"/>
    <w:rsid w:val="00330851"/>
    <w:rsid w:val="0033781F"/>
    <w:rsid w:val="003413C4"/>
    <w:rsid w:val="003418A8"/>
    <w:rsid w:val="003425DB"/>
    <w:rsid w:val="003430FD"/>
    <w:rsid w:val="00343E5D"/>
    <w:rsid w:val="00346A48"/>
    <w:rsid w:val="003505E6"/>
    <w:rsid w:val="003519D1"/>
    <w:rsid w:val="00352157"/>
    <w:rsid w:val="00353583"/>
    <w:rsid w:val="00353698"/>
    <w:rsid w:val="00354212"/>
    <w:rsid w:val="00356523"/>
    <w:rsid w:val="00356CB0"/>
    <w:rsid w:val="00362719"/>
    <w:rsid w:val="00362F62"/>
    <w:rsid w:val="00364F0E"/>
    <w:rsid w:val="00366762"/>
    <w:rsid w:val="00366E4D"/>
    <w:rsid w:val="003700CF"/>
    <w:rsid w:val="00370261"/>
    <w:rsid w:val="00372C78"/>
    <w:rsid w:val="00372FB2"/>
    <w:rsid w:val="0037466A"/>
    <w:rsid w:val="00374E4C"/>
    <w:rsid w:val="00375BE5"/>
    <w:rsid w:val="003808A6"/>
    <w:rsid w:val="003828C4"/>
    <w:rsid w:val="0038334E"/>
    <w:rsid w:val="00384C96"/>
    <w:rsid w:val="003859AC"/>
    <w:rsid w:val="00390EA6"/>
    <w:rsid w:val="003916B3"/>
    <w:rsid w:val="00392673"/>
    <w:rsid w:val="0039419C"/>
    <w:rsid w:val="00395229"/>
    <w:rsid w:val="00397A02"/>
    <w:rsid w:val="003A273C"/>
    <w:rsid w:val="003A2AF1"/>
    <w:rsid w:val="003A36AB"/>
    <w:rsid w:val="003A463C"/>
    <w:rsid w:val="003A5003"/>
    <w:rsid w:val="003A579B"/>
    <w:rsid w:val="003B2FE9"/>
    <w:rsid w:val="003B4D0F"/>
    <w:rsid w:val="003B591A"/>
    <w:rsid w:val="003B6199"/>
    <w:rsid w:val="003C2264"/>
    <w:rsid w:val="003C24F1"/>
    <w:rsid w:val="003C4EAA"/>
    <w:rsid w:val="003C50F2"/>
    <w:rsid w:val="003C512F"/>
    <w:rsid w:val="003C591D"/>
    <w:rsid w:val="003D319E"/>
    <w:rsid w:val="003D5A63"/>
    <w:rsid w:val="003D5D51"/>
    <w:rsid w:val="003E40F2"/>
    <w:rsid w:val="003E49CF"/>
    <w:rsid w:val="003E696F"/>
    <w:rsid w:val="003E7906"/>
    <w:rsid w:val="003F44AA"/>
    <w:rsid w:val="003F4504"/>
    <w:rsid w:val="003F507F"/>
    <w:rsid w:val="00402172"/>
    <w:rsid w:val="004023A6"/>
    <w:rsid w:val="004036D8"/>
    <w:rsid w:val="00404C06"/>
    <w:rsid w:val="004056D4"/>
    <w:rsid w:val="004076A5"/>
    <w:rsid w:val="00407E91"/>
    <w:rsid w:val="004104BB"/>
    <w:rsid w:val="00410B61"/>
    <w:rsid w:val="00410CBE"/>
    <w:rsid w:val="00412EE3"/>
    <w:rsid w:val="00420B35"/>
    <w:rsid w:val="00421D2C"/>
    <w:rsid w:val="0042357C"/>
    <w:rsid w:val="00423A64"/>
    <w:rsid w:val="004273B8"/>
    <w:rsid w:val="00427815"/>
    <w:rsid w:val="00435EF9"/>
    <w:rsid w:val="00443B66"/>
    <w:rsid w:val="00444DD2"/>
    <w:rsid w:val="004452BD"/>
    <w:rsid w:val="00451B57"/>
    <w:rsid w:val="00454D05"/>
    <w:rsid w:val="00454EA5"/>
    <w:rsid w:val="00463442"/>
    <w:rsid w:val="00467BF6"/>
    <w:rsid w:val="0047381D"/>
    <w:rsid w:val="00477353"/>
    <w:rsid w:val="0048040F"/>
    <w:rsid w:val="004817C7"/>
    <w:rsid w:val="00483DBE"/>
    <w:rsid w:val="004858C5"/>
    <w:rsid w:val="004915D6"/>
    <w:rsid w:val="00491A7B"/>
    <w:rsid w:val="00491B3D"/>
    <w:rsid w:val="00492D4E"/>
    <w:rsid w:val="00495099"/>
    <w:rsid w:val="00497A38"/>
    <w:rsid w:val="00497C81"/>
    <w:rsid w:val="004A05B8"/>
    <w:rsid w:val="004A065A"/>
    <w:rsid w:val="004A09A7"/>
    <w:rsid w:val="004A0D5D"/>
    <w:rsid w:val="004A4E76"/>
    <w:rsid w:val="004A66DB"/>
    <w:rsid w:val="004B0612"/>
    <w:rsid w:val="004B1E94"/>
    <w:rsid w:val="004B3398"/>
    <w:rsid w:val="004B56BA"/>
    <w:rsid w:val="004B6757"/>
    <w:rsid w:val="004B7091"/>
    <w:rsid w:val="004C0C4F"/>
    <w:rsid w:val="004C40F8"/>
    <w:rsid w:val="004C5381"/>
    <w:rsid w:val="004C6B6B"/>
    <w:rsid w:val="004D0FCD"/>
    <w:rsid w:val="004D5CFF"/>
    <w:rsid w:val="004E36E9"/>
    <w:rsid w:val="004E7379"/>
    <w:rsid w:val="004E7C2A"/>
    <w:rsid w:val="004F0384"/>
    <w:rsid w:val="004F2E0F"/>
    <w:rsid w:val="004F3302"/>
    <w:rsid w:val="004F434A"/>
    <w:rsid w:val="004F553A"/>
    <w:rsid w:val="00500835"/>
    <w:rsid w:val="00501946"/>
    <w:rsid w:val="00502984"/>
    <w:rsid w:val="005029EE"/>
    <w:rsid w:val="00507332"/>
    <w:rsid w:val="0050788A"/>
    <w:rsid w:val="00507E90"/>
    <w:rsid w:val="0051081E"/>
    <w:rsid w:val="0051578B"/>
    <w:rsid w:val="00516AF1"/>
    <w:rsid w:val="00521A6D"/>
    <w:rsid w:val="00521E08"/>
    <w:rsid w:val="00523065"/>
    <w:rsid w:val="0052426E"/>
    <w:rsid w:val="00524CBD"/>
    <w:rsid w:val="005251B0"/>
    <w:rsid w:val="005279F2"/>
    <w:rsid w:val="005300F4"/>
    <w:rsid w:val="005352A9"/>
    <w:rsid w:val="00542A92"/>
    <w:rsid w:val="00544E6F"/>
    <w:rsid w:val="00547E35"/>
    <w:rsid w:val="005525AF"/>
    <w:rsid w:val="00553C0A"/>
    <w:rsid w:val="00557B71"/>
    <w:rsid w:val="005613F8"/>
    <w:rsid w:val="00562BC2"/>
    <w:rsid w:val="00565668"/>
    <w:rsid w:val="00571625"/>
    <w:rsid w:val="00575341"/>
    <w:rsid w:val="00580FC7"/>
    <w:rsid w:val="0058178A"/>
    <w:rsid w:val="00582434"/>
    <w:rsid w:val="005853EF"/>
    <w:rsid w:val="005909F3"/>
    <w:rsid w:val="00590ABC"/>
    <w:rsid w:val="00592677"/>
    <w:rsid w:val="005931B5"/>
    <w:rsid w:val="00596E64"/>
    <w:rsid w:val="005A1C5C"/>
    <w:rsid w:val="005A1FEA"/>
    <w:rsid w:val="005A29F9"/>
    <w:rsid w:val="005A3BDE"/>
    <w:rsid w:val="005A69C9"/>
    <w:rsid w:val="005A6B78"/>
    <w:rsid w:val="005B0DED"/>
    <w:rsid w:val="005B0FD8"/>
    <w:rsid w:val="005B202E"/>
    <w:rsid w:val="005B3136"/>
    <w:rsid w:val="005B38C8"/>
    <w:rsid w:val="005B4472"/>
    <w:rsid w:val="005B6F84"/>
    <w:rsid w:val="005C07EC"/>
    <w:rsid w:val="005C118D"/>
    <w:rsid w:val="005C2711"/>
    <w:rsid w:val="005D618A"/>
    <w:rsid w:val="005E0B34"/>
    <w:rsid w:val="005E30DA"/>
    <w:rsid w:val="005E40F8"/>
    <w:rsid w:val="005E67DC"/>
    <w:rsid w:val="005F0E04"/>
    <w:rsid w:val="005F226E"/>
    <w:rsid w:val="005F4E6E"/>
    <w:rsid w:val="005F51DF"/>
    <w:rsid w:val="00602FDA"/>
    <w:rsid w:val="0060408E"/>
    <w:rsid w:val="006050EA"/>
    <w:rsid w:val="00606499"/>
    <w:rsid w:val="0061017A"/>
    <w:rsid w:val="00611309"/>
    <w:rsid w:val="00613202"/>
    <w:rsid w:val="006132DE"/>
    <w:rsid w:val="0062013D"/>
    <w:rsid w:val="00620BA9"/>
    <w:rsid w:val="00621D8C"/>
    <w:rsid w:val="00627E8F"/>
    <w:rsid w:val="0063026A"/>
    <w:rsid w:val="00631070"/>
    <w:rsid w:val="00632AC9"/>
    <w:rsid w:val="00635755"/>
    <w:rsid w:val="00635E54"/>
    <w:rsid w:val="00636762"/>
    <w:rsid w:val="006404CE"/>
    <w:rsid w:val="00643A7A"/>
    <w:rsid w:val="00646D27"/>
    <w:rsid w:val="00647D71"/>
    <w:rsid w:val="006501F4"/>
    <w:rsid w:val="00662353"/>
    <w:rsid w:val="00662F22"/>
    <w:rsid w:val="00664C8C"/>
    <w:rsid w:val="00664FC6"/>
    <w:rsid w:val="00667E2B"/>
    <w:rsid w:val="00670D41"/>
    <w:rsid w:val="00671650"/>
    <w:rsid w:val="00674A80"/>
    <w:rsid w:val="0067558B"/>
    <w:rsid w:val="00676C94"/>
    <w:rsid w:val="00681EDC"/>
    <w:rsid w:val="006829A7"/>
    <w:rsid w:val="00687F67"/>
    <w:rsid w:val="006962FB"/>
    <w:rsid w:val="006974B0"/>
    <w:rsid w:val="006A0271"/>
    <w:rsid w:val="006A0FE0"/>
    <w:rsid w:val="006A2192"/>
    <w:rsid w:val="006A4E2E"/>
    <w:rsid w:val="006A53DE"/>
    <w:rsid w:val="006B0494"/>
    <w:rsid w:val="006B23FE"/>
    <w:rsid w:val="006B51DD"/>
    <w:rsid w:val="006B6121"/>
    <w:rsid w:val="006C3DA4"/>
    <w:rsid w:val="006C49E9"/>
    <w:rsid w:val="006C6AEA"/>
    <w:rsid w:val="006C7C77"/>
    <w:rsid w:val="006D0311"/>
    <w:rsid w:val="006D24EB"/>
    <w:rsid w:val="006D3043"/>
    <w:rsid w:val="006D3461"/>
    <w:rsid w:val="006D3866"/>
    <w:rsid w:val="006D43B9"/>
    <w:rsid w:val="006D543A"/>
    <w:rsid w:val="006E168C"/>
    <w:rsid w:val="006E1F93"/>
    <w:rsid w:val="006E48CB"/>
    <w:rsid w:val="006E4A7F"/>
    <w:rsid w:val="006E628D"/>
    <w:rsid w:val="006F2C72"/>
    <w:rsid w:val="006F32C9"/>
    <w:rsid w:val="006F4183"/>
    <w:rsid w:val="006F4FF1"/>
    <w:rsid w:val="007046DE"/>
    <w:rsid w:val="007050D0"/>
    <w:rsid w:val="00713FB3"/>
    <w:rsid w:val="00715A47"/>
    <w:rsid w:val="00717E34"/>
    <w:rsid w:val="0072393D"/>
    <w:rsid w:val="007328F4"/>
    <w:rsid w:val="00732CD8"/>
    <w:rsid w:val="00734270"/>
    <w:rsid w:val="0073682E"/>
    <w:rsid w:val="00737A20"/>
    <w:rsid w:val="00741AB8"/>
    <w:rsid w:val="00743033"/>
    <w:rsid w:val="007446A3"/>
    <w:rsid w:val="00745236"/>
    <w:rsid w:val="007465DE"/>
    <w:rsid w:val="00746ED8"/>
    <w:rsid w:val="00747361"/>
    <w:rsid w:val="00747F63"/>
    <w:rsid w:val="00752F15"/>
    <w:rsid w:val="00763B58"/>
    <w:rsid w:val="0076456C"/>
    <w:rsid w:val="0076774C"/>
    <w:rsid w:val="00770CC2"/>
    <w:rsid w:val="00771506"/>
    <w:rsid w:val="0077318B"/>
    <w:rsid w:val="00776F17"/>
    <w:rsid w:val="00787801"/>
    <w:rsid w:val="00795236"/>
    <w:rsid w:val="00796DB0"/>
    <w:rsid w:val="007A0682"/>
    <w:rsid w:val="007A0B6A"/>
    <w:rsid w:val="007A2E36"/>
    <w:rsid w:val="007A3511"/>
    <w:rsid w:val="007A4370"/>
    <w:rsid w:val="007A560F"/>
    <w:rsid w:val="007A7FE3"/>
    <w:rsid w:val="007B7E32"/>
    <w:rsid w:val="007D051A"/>
    <w:rsid w:val="007D263E"/>
    <w:rsid w:val="007D49EB"/>
    <w:rsid w:val="007D51B5"/>
    <w:rsid w:val="007D5244"/>
    <w:rsid w:val="007D5AE7"/>
    <w:rsid w:val="007D6C4A"/>
    <w:rsid w:val="007E02A8"/>
    <w:rsid w:val="007E0A2E"/>
    <w:rsid w:val="007E329D"/>
    <w:rsid w:val="007F0892"/>
    <w:rsid w:val="007F0F64"/>
    <w:rsid w:val="007F2A5A"/>
    <w:rsid w:val="007F2D55"/>
    <w:rsid w:val="007F2F69"/>
    <w:rsid w:val="007F404E"/>
    <w:rsid w:val="007F44D2"/>
    <w:rsid w:val="007F4B7B"/>
    <w:rsid w:val="007F600A"/>
    <w:rsid w:val="007F7A2A"/>
    <w:rsid w:val="008011B5"/>
    <w:rsid w:val="00801E3C"/>
    <w:rsid w:val="00802097"/>
    <w:rsid w:val="00805337"/>
    <w:rsid w:val="00805469"/>
    <w:rsid w:val="008060B0"/>
    <w:rsid w:val="008120AD"/>
    <w:rsid w:val="00812D14"/>
    <w:rsid w:val="00813303"/>
    <w:rsid w:val="00814E27"/>
    <w:rsid w:val="00824C0E"/>
    <w:rsid w:val="008255DB"/>
    <w:rsid w:val="008269C6"/>
    <w:rsid w:val="00827347"/>
    <w:rsid w:val="0083192C"/>
    <w:rsid w:val="00833F05"/>
    <w:rsid w:val="00833F15"/>
    <w:rsid w:val="008411E9"/>
    <w:rsid w:val="00841216"/>
    <w:rsid w:val="00850A8B"/>
    <w:rsid w:val="00852547"/>
    <w:rsid w:val="00855BF3"/>
    <w:rsid w:val="00857721"/>
    <w:rsid w:val="00860333"/>
    <w:rsid w:val="00861A2A"/>
    <w:rsid w:val="008664DD"/>
    <w:rsid w:val="00867417"/>
    <w:rsid w:val="0087556A"/>
    <w:rsid w:val="00877A74"/>
    <w:rsid w:val="008829EC"/>
    <w:rsid w:val="0088756F"/>
    <w:rsid w:val="00887CB6"/>
    <w:rsid w:val="00891DAD"/>
    <w:rsid w:val="00894337"/>
    <w:rsid w:val="008957E2"/>
    <w:rsid w:val="00897550"/>
    <w:rsid w:val="008975EB"/>
    <w:rsid w:val="008A0031"/>
    <w:rsid w:val="008A0112"/>
    <w:rsid w:val="008A261D"/>
    <w:rsid w:val="008A3447"/>
    <w:rsid w:val="008A3C9B"/>
    <w:rsid w:val="008A3EE7"/>
    <w:rsid w:val="008A5099"/>
    <w:rsid w:val="008B020C"/>
    <w:rsid w:val="008B0412"/>
    <w:rsid w:val="008B0863"/>
    <w:rsid w:val="008B3C0E"/>
    <w:rsid w:val="008B50D5"/>
    <w:rsid w:val="008B7D8C"/>
    <w:rsid w:val="008C68D9"/>
    <w:rsid w:val="008C6BF5"/>
    <w:rsid w:val="008D4624"/>
    <w:rsid w:val="008D6D5B"/>
    <w:rsid w:val="008E0B5F"/>
    <w:rsid w:val="008E29C6"/>
    <w:rsid w:val="008E6030"/>
    <w:rsid w:val="008F016E"/>
    <w:rsid w:val="008F04AF"/>
    <w:rsid w:val="008F1EA5"/>
    <w:rsid w:val="008F238E"/>
    <w:rsid w:val="008F3CEA"/>
    <w:rsid w:val="008F446C"/>
    <w:rsid w:val="008F66BD"/>
    <w:rsid w:val="008F6C20"/>
    <w:rsid w:val="008F729C"/>
    <w:rsid w:val="009010CF"/>
    <w:rsid w:val="0090150D"/>
    <w:rsid w:val="00906BFA"/>
    <w:rsid w:val="00906F3E"/>
    <w:rsid w:val="00907344"/>
    <w:rsid w:val="00910EAD"/>
    <w:rsid w:val="00913759"/>
    <w:rsid w:val="00913A19"/>
    <w:rsid w:val="009156CA"/>
    <w:rsid w:val="00915F0B"/>
    <w:rsid w:val="00920AC3"/>
    <w:rsid w:val="009260D1"/>
    <w:rsid w:val="00926CB0"/>
    <w:rsid w:val="0093020A"/>
    <w:rsid w:val="00930C11"/>
    <w:rsid w:val="00932E60"/>
    <w:rsid w:val="009363F2"/>
    <w:rsid w:val="00941862"/>
    <w:rsid w:val="00941E82"/>
    <w:rsid w:val="00944B3F"/>
    <w:rsid w:val="0094551E"/>
    <w:rsid w:val="009500F7"/>
    <w:rsid w:val="00950594"/>
    <w:rsid w:val="009505A0"/>
    <w:rsid w:val="0095264D"/>
    <w:rsid w:val="00953586"/>
    <w:rsid w:val="00955FED"/>
    <w:rsid w:val="009575A2"/>
    <w:rsid w:val="009637B8"/>
    <w:rsid w:val="00964B64"/>
    <w:rsid w:val="00966524"/>
    <w:rsid w:val="00966FFB"/>
    <w:rsid w:val="009704CF"/>
    <w:rsid w:val="00970F22"/>
    <w:rsid w:val="00972EEE"/>
    <w:rsid w:val="00972F88"/>
    <w:rsid w:val="009760E9"/>
    <w:rsid w:val="00981757"/>
    <w:rsid w:val="009828BD"/>
    <w:rsid w:val="009839E6"/>
    <w:rsid w:val="00984BFB"/>
    <w:rsid w:val="009854A8"/>
    <w:rsid w:val="00985A04"/>
    <w:rsid w:val="00987A56"/>
    <w:rsid w:val="00990733"/>
    <w:rsid w:val="00993645"/>
    <w:rsid w:val="0099611C"/>
    <w:rsid w:val="00996A3F"/>
    <w:rsid w:val="00997CD5"/>
    <w:rsid w:val="009A5CC7"/>
    <w:rsid w:val="009B29B7"/>
    <w:rsid w:val="009B3060"/>
    <w:rsid w:val="009C160B"/>
    <w:rsid w:val="009C1BE4"/>
    <w:rsid w:val="009C5767"/>
    <w:rsid w:val="009C6C77"/>
    <w:rsid w:val="009D0C1C"/>
    <w:rsid w:val="009D1484"/>
    <w:rsid w:val="009D16EF"/>
    <w:rsid w:val="009D1B93"/>
    <w:rsid w:val="009D1F00"/>
    <w:rsid w:val="009D44AA"/>
    <w:rsid w:val="009D4C84"/>
    <w:rsid w:val="009E486A"/>
    <w:rsid w:val="009E4BBF"/>
    <w:rsid w:val="009F0D21"/>
    <w:rsid w:val="00A0020C"/>
    <w:rsid w:val="00A03B90"/>
    <w:rsid w:val="00A0572A"/>
    <w:rsid w:val="00A06F88"/>
    <w:rsid w:val="00A07778"/>
    <w:rsid w:val="00A120B0"/>
    <w:rsid w:val="00A1289E"/>
    <w:rsid w:val="00A14F18"/>
    <w:rsid w:val="00A1561E"/>
    <w:rsid w:val="00A15798"/>
    <w:rsid w:val="00A17AB5"/>
    <w:rsid w:val="00A27BFF"/>
    <w:rsid w:val="00A3109E"/>
    <w:rsid w:val="00A3174A"/>
    <w:rsid w:val="00A3473D"/>
    <w:rsid w:val="00A409C2"/>
    <w:rsid w:val="00A455E2"/>
    <w:rsid w:val="00A465C0"/>
    <w:rsid w:val="00A46A6A"/>
    <w:rsid w:val="00A50B45"/>
    <w:rsid w:val="00A5169E"/>
    <w:rsid w:val="00A540F0"/>
    <w:rsid w:val="00A54332"/>
    <w:rsid w:val="00A54D04"/>
    <w:rsid w:val="00A56E08"/>
    <w:rsid w:val="00A56F14"/>
    <w:rsid w:val="00A61CEB"/>
    <w:rsid w:val="00A61FCF"/>
    <w:rsid w:val="00A6393D"/>
    <w:rsid w:val="00A660E4"/>
    <w:rsid w:val="00A67B9A"/>
    <w:rsid w:val="00A70264"/>
    <w:rsid w:val="00A7208A"/>
    <w:rsid w:val="00A73600"/>
    <w:rsid w:val="00A73C7E"/>
    <w:rsid w:val="00A7599F"/>
    <w:rsid w:val="00A808CA"/>
    <w:rsid w:val="00A8198B"/>
    <w:rsid w:val="00A82860"/>
    <w:rsid w:val="00A833A6"/>
    <w:rsid w:val="00A90AD0"/>
    <w:rsid w:val="00A9165D"/>
    <w:rsid w:val="00A944F5"/>
    <w:rsid w:val="00A94622"/>
    <w:rsid w:val="00AA0748"/>
    <w:rsid w:val="00AA2CE0"/>
    <w:rsid w:val="00AA4065"/>
    <w:rsid w:val="00AB6A8E"/>
    <w:rsid w:val="00AB7D9F"/>
    <w:rsid w:val="00AC0436"/>
    <w:rsid w:val="00AC71D9"/>
    <w:rsid w:val="00AD0AA9"/>
    <w:rsid w:val="00AD5AFB"/>
    <w:rsid w:val="00AD676B"/>
    <w:rsid w:val="00AD6869"/>
    <w:rsid w:val="00AE42C9"/>
    <w:rsid w:val="00AE447B"/>
    <w:rsid w:val="00AE5713"/>
    <w:rsid w:val="00AF2482"/>
    <w:rsid w:val="00AF389E"/>
    <w:rsid w:val="00AF4D1E"/>
    <w:rsid w:val="00AF6865"/>
    <w:rsid w:val="00AF7387"/>
    <w:rsid w:val="00AF7593"/>
    <w:rsid w:val="00AF76C3"/>
    <w:rsid w:val="00B0142E"/>
    <w:rsid w:val="00B045AE"/>
    <w:rsid w:val="00B06B09"/>
    <w:rsid w:val="00B11804"/>
    <w:rsid w:val="00B140A6"/>
    <w:rsid w:val="00B1454D"/>
    <w:rsid w:val="00B15129"/>
    <w:rsid w:val="00B15849"/>
    <w:rsid w:val="00B159B5"/>
    <w:rsid w:val="00B16396"/>
    <w:rsid w:val="00B2020E"/>
    <w:rsid w:val="00B20DE6"/>
    <w:rsid w:val="00B20F4E"/>
    <w:rsid w:val="00B22BC9"/>
    <w:rsid w:val="00B23A98"/>
    <w:rsid w:val="00B23F63"/>
    <w:rsid w:val="00B24081"/>
    <w:rsid w:val="00B26A2D"/>
    <w:rsid w:val="00B33334"/>
    <w:rsid w:val="00B34894"/>
    <w:rsid w:val="00B417EE"/>
    <w:rsid w:val="00B429D9"/>
    <w:rsid w:val="00B47772"/>
    <w:rsid w:val="00B518D7"/>
    <w:rsid w:val="00B522D1"/>
    <w:rsid w:val="00B62580"/>
    <w:rsid w:val="00B65D99"/>
    <w:rsid w:val="00B700DA"/>
    <w:rsid w:val="00B711D0"/>
    <w:rsid w:val="00B73207"/>
    <w:rsid w:val="00B73BBF"/>
    <w:rsid w:val="00B75CE5"/>
    <w:rsid w:val="00B779C0"/>
    <w:rsid w:val="00B837C3"/>
    <w:rsid w:val="00B83F93"/>
    <w:rsid w:val="00B857D4"/>
    <w:rsid w:val="00B9070F"/>
    <w:rsid w:val="00B93D5E"/>
    <w:rsid w:val="00B93E80"/>
    <w:rsid w:val="00B94938"/>
    <w:rsid w:val="00BA1020"/>
    <w:rsid w:val="00BA1744"/>
    <w:rsid w:val="00BA2F14"/>
    <w:rsid w:val="00BA4053"/>
    <w:rsid w:val="00BB167D"/>
    <w:rsid w:val="00BB334C"/>
    <w:rsid w:val="00BB38E4"/>
    <w:rsid w:val="00BB6152"/>
    <w:rsid w:val="00BC5099"/>
    <w:rsid w:val="00BD00D4"/>
    <w:rsid w:val="00BD0E6D"/>
    <w:rsid w:val="00BD2C96"/>
    <w:rsid w:val="00BD3475"/>
    <w:rsid w:val="00BD3C48"/>
    <w:rsid w:val="00BD40E4"/>
    <w:rsid w:val="00BD4843"/>
    <w:rsid w:val="00BD537D"/>
    <w:rsid w:val="00BD61D5"/>
    <w:rsid w:val="00BE0982"/>
    <w:rsid w:val="00BE19C1"/>
    <w:rsid w:val="00BE2843"/>
    <w:rsid w:val="00BE433D"/>
    <w:rsid w:val="00BE5635"/>
    <w:rsid w:val="00BF0CFE"/>
    <w:rsid w:val="00BF53FA"/>
    <w:rsid w:val="00BF6A25"/>
    <w:rsid w:val="00C00225"/>
    <w:rsid w:val="00C042F5"/>
    <w:rsid w:val="00C06C8E"/>
    <w:rsid w:val="00C12512"/>
    <w:rsid w:val="00C15145"/>
    <w:rsid w:val="00C160E3"/>
    <w:rsid w:val="00C16843"/>
    <w:rsid w:val="00C17AEF"/>
    <w:rsid w:val="00C20E59"/>
    <w:rsid w:val="00C22106"/>
    <w:rsid w:val="00C230EA"/>
    <w:rsid w:val="00C24751"/>
    <w:rsid w:val="00C24ED6"/>
    <w:rsid w:val="00C265C5"/>
    <w:rsid w:val="00C270C7"/>
    <w:rsid w:val="00C277EA"/>
    <w:rsid w:val="00C27AC2"/>
    <w:rsid w:val="00C30320"/>
    <w:rsid w:val="00C31032"/>
    <w:rsid w:val="00C315F5"/>
    <w:rsid w:val="00C32B66"/>
    <w:rsid w:val="00C32D6B"/>
    <w:rsid w:val="00C33B46"/>
    <w:rsid w:val="00C3441D"/>
    <w:rsid w:val="00C3622B"/>
    <w:rsid w:val="00C36D6F"/>
    <w:rsid w:val="00C40E0B"/>
    <w:rsid w:val="00C416C1"/>
    <w:rsid w:val="00C42328"/>
    <w:rsid w:val="00C42D1F"/>
    <w:rsid w:val="00C4410A"/>
    <w:rsid w:val="00C44409"/>
    <w:rsid w:val="00C47956"/>
    <w:rsid w:val="00C504B5"/>
    <w:rsid w:val="00C51618"/>
    <w:rsid w:val="00C545C7"/>
    <w:rsid w:val="00C55861"/>
    <w:rsid w:val="00C5692C"/>
    <w:rsid w:val="00C56AD9"/>
    <w:rsid w:val="00C56FC8"/>
    <w:rsid w:val="00C607AF"/>
    <w:rsid w:val="00C6212A"/>
    <w:rsid w:val="00C63977"/>
    <w:rsid w:val="00C63B26"/>
    <w:rsid w:val="00C63EDD"/>
    <w:rsid w:val="00C66285"/>
    <w:rsid w:val="00C7115C"/>
    <w:rsid w:val="00C7223C"/>
    <w:rsid w:val="00C743EC"/>
    <w:rsid w:val="00C753CA"/>
    <w:rsid w:val="00C8102C"/>
    <w:rsid w:val="00C83D59"/>
    <w:rsid w:val="00C84201"/>
    <w:rsid w:val="00C84874"/>
    <w:rsid w:val="00C87701"/>
    <w:rsid w:val="00C87D87"/>
    <w:rsid w:val="00C957C2"/>
    <w:rsid w:val="00C95E98"/>
    <w:rsid w:val="00C96346"/>
    <w:rsid w:val="00CA0858"/>
    <w:rsid w:val="00CA09CC"/>
    <w:rsid w:val="00CA1009"/>
    <w:rsid w:val="00CA187C"/>
    <w:rsid w:val="00CA34C7"/>
    <w:rsid w:val="00CA3A60"/>
    <w:rsid w:val="00CA426A"/>
    <w:rsid w:val="00CA75A8"/>
    <w:rsid w:val="00CB0F31"/>
    <w:rsid w:val="00CB60AC"/>
    <w:rsid w:val="00CB6ACC"/>
    <w:rsid w:val="00CC01D7"/>
    <w:rsid w:val="00CC0BB2"/>
    <w:rsid w:val="00CC14F4"/>
    <w:rsid w:val="00CC60AB"/>
    <w:rsid w:val="00CC62A2"/>
    <w:rsid w:val="00CC6EEE"/>
    <w:rsid w:val="00CD0B51"/>
    <w:rsid w:val="00CD1DF7"/>
    <w:rsid w:val="00CD5223"/>
    <w:rsid w:val="00CD77C7"/>
    <w:rsid w:val="00CE01F4"/>
    <w:rsid w:val="00CE103F"/>
    <w:rsid w:val="00CE24AF"/>
    <w:rsid w:val="00CE6D20"/>
    <w:rsid w:val="00CE7909"/>
    <w:rsid w:val="00CF1116"/>
    <w:rsid w:val="00CF3BAA"/>
    <w:rsid w:val="00D003C5"/>
    <w:rsid w:val="00D02B4A"/>
    <w:rsid w:val="00D0469D"/>
    <w:rsid w:val="00D04FED"/>
    <w:rsid w:val="00D110E9"/>
    <w:rsid w:val="00D13E7E"/>
    <w:rsid w:val="00D1460C"/>
    <w:rsid w:val="00D14A8E"/>
    <w:rsid w:val="00D15703"/>
    <w:rsid w:val="00D17CEA"/>
    <w:rsid w:val="00D21B03"/>
    <w:rsid w:val="00D22A2B"/>
    <w:rsid w:val="00D3118C"/>
    <w:rsid w:val="00D3173B"/>
    <w:rsid w:val="00D31ACF"/>
    <w:rsid w:val="00D331A5"/>
    <w:rsid w:val="00D36AB2"/>
    <w:rsid w:val="00D37F6E"/>
    <w:rsid w:val="00D37FEC"/>
    <w:rsid w:val="00D42746"/>
    <w:rsid w:val="00D4329F"/>
    <w:rsid w:val="00D44FC5"/>
    <w:rsid w:val="00D47C18"/>
    <w:rsid w:val="00D50CE5"/>
    <w:rsid w:val="00D52A67"/>
    <w:rsid w:val="00D55ADE"/>
    <w:rsid w:val="00D57F26"/>
    <w:rsid w:val="00D603D8"/>
    <w:rsid w:val="00D6098A"/>
    <w:rsid w:val="00D651ED"/>
    <w:rsid w:val="00D65419"/>
    <w:rsid w:val="00D65BC1"/>
    <w:rsid w:val="00D70AD1"/>
    <w:rsid w:val="00D7177B"/>
    <w:rsid w:val="00D75FCF"/>
    <w:rsid w:val="00D773F0"/>
    <w:rsid w:val="00D774B8"/>
    <w:rsid w:val="00D80996"/>
    <w:rsid w:val="00D8281B"/>
    <w:rsid w:val="00D83F3D"/>
    <w:rsid w:val="00D84943"/>
    <w:rsid w:val="00D857CB"/>
    <w:rsid w:val="00D86032"/>
    <w:rsid w:val="00D90A3D"/>
    <w:rsid w:val="00D932EB"/>
    <w:rsid w:val="00D93335"/>
    <w:rsid w:val="00D95E78"/>
    <w:rsid w:val="00DA3584"/>
    <w:rsid w:val="00DA5801"/>
    <w:rsid w:val="00DA60C0"/>
    <w:rsid w:val="00DA6151"/>
    <w:rsid w:val="00DA66C5"/>
    <w:rsid w:val="00DB1102"/>
    <w:rsid w:val="00DB2B4F"/>
    <w:rsid w:val="00DB41E3"/>
    <w:rsid w:val="00DB42B2"/>
    <w:rsid w:val="00DB5E1D"/>
    <w:rsid w:val="00DB6E0F"/>
    <w:rsid w:val="00DB7129"/>
    <w:rsid w:val="00DB757D"/>
    <w:rsid w:val="00DC358B"/>
    <w:rsid w:val="00DC70FD"/>
    <w:rsid w:val="00DC72AB"/>
    <w:rsid w:val="00DC76CB"/>
    <w:rsid w:val="00DD26AB"/>
    <w:rsid w:val="00DD523B"/>
    <w:rsid w:val="00DD7E99"/>
    <w:rsid w:val="00DE0442"/>
    <w:rsid w:val="00DE2339"/>
    <w:rsid w:val="00DE23D0"/>
    <w:rsid w:val="00DE2C25"/>
    <w:rsid w:val="00DE6F9A"/>
    <w:rsid w:val="00DE7680"/>
    <w:rsid w:val="00DE7779"/>
    <w:rsid w:val="00DF087F"/>
    <w:rsid w:val="00DF2113"/>
    <w:rsid w:val="00DF389B"/>
    <w:rsid w:val="00DF78EF"/>
    <w:rsid w:val="00E02ADC"/>
    <w:rsid w:val="00E03FC6"/>
    <w:rsid w:val="00E06306"/>
    <w:rsid w:val="00E158B1"/>
    <w:rsid w:val="00E16767"/>
    <w:rsid w:val="00E168C3"/>
    <w:rsid w:val="00E16BD7"/>
    <w:rsid w:val="00E2122F"/>
    <w:rsid w:val="00E2275A"/>
    <w:rsid w:val="00E2642A"/>
    <w:rsid w:val="00E2695E"/>
    <w:rsid w:val="00E26FDD"/>
    <w:rsid w:val="00E31305"/>
    <w:rsid w:val="00E33416"/>
    <w:rsid w:val="00E34C55"/>
    <w:rsid w:val="00E3552B"/>
    <w:rsid w:val="00E36623"/>
    <w:rsid w:val="00E37A40"/>
    <w:rsid w:val="00E412B8"/>
    <w:rsid w:val="00E42BFE"/>
    <w:rsid w:val="00E44115"/>
    <w:rsid w:val="00E443A3"/>
    <w:rsid w:val="00E4501F"/>
    <w:rsid w:val="00E45D5F"/>
    <w:rsid w:val="00E474C4"/>
    <w:rsid w:val="00E50660"/>
    <w:rsid w:val="00E52118"/>
    <w:rsid w:val="00E55136"/>
    <w:rsid w:val="00E55237"/>
    <w:rsid w:val="00E55A80"/>
    <w:rsid w:val="00E56E05"/>
    <w:rsid w:val="00E571FA"/>
    <w:rsid w:val="00E61BA0"/>
    <w:rsid w:val="00E625E8"/>
    <w:rsid w:val="00E62E57"/>
    <w:rsid w:val="00E70C16"/>
    <w:rsid w:val="00E719DC"/>
    <w:rsid w:val="00E7211F"/>
    <w:rsid w:val="00E7264B"/>
    <w:rsid w:val="00E753E8"/>
    <w:rsid w:val="00E75683"/>
    <w:rsid w:val="00E77D9C"/>
    <w:rsid w:val="00E80322"/>
    <w:rsid w:val="00E8130F"/>
    <w:rsid w:val="00E81C7B"/>
    <w:rsid w:val="00E827FA"/>
    <w:rsid w:val="00E831C5"/>
    <w:rsid w:val="00E8366C"/>
    <w:rsid w:val="00E84233"/>
    <w:rsid w:val="00E84930"/>
    <w:rsid w:val="00E85C4F"/>
    <w:rsid w:val="00E929FA"/>
    <w:rsid w:val="00EA08F2"/>
    <w:rsid w:val="00EA36C0"/>
    <w:rsid w:val="00EA38C6"/>
    <w:rsid w:val="00EA3B60"/>
    <w:rsid w:val="00EA4F12"/>
    <w:rsid w:val="00EA5F22"/>
    <w:rsid w:val="00EB1ECD"/>
    <w:rsid w:val="00EB204B"/>
    <w:rsid w:val="00EB55AE"/>
    <w:rsid w:val="00EB5F3A"/>
    <w:rsid w:val="00EB6095"/>
    <w:rsid w:val="00EB7ABC"/>
    <w:rsid w:val="00EC3171"/>
    <w:rsid w:val="00EC31F8"/>
    <w:rsid w:val="00EC73EB"/>
    <w:rsid w:val="00ED4724"/>
    <w:rsid w:val="00ED677E"/>
    <w:rsid w:val="00ED7D47"/>
    <w:rsid w:val="00EE1A2E"/>
    <w:rsid w:val="00EE2BDA"/>
    <w:rsid w:val="00EE4722"/>
    <w:rsid w:val="00EE572E"/>
    <w:rsid w:val="00EE673A"/>
    <w:rsid w:val="00EF0598"/>
    <w:rsid w:val="00EF3BAA"/>
    <w:rsid w:val="00EF7529"/>
    <w:rsid w:val="00F00638"/>
    <w:rsid w:val="00F0063B"/>
    <w:rsid w:val="00F0100A"/>
    <w:rsid w:val="00F0445A"/>
    <w:rsid w:val="00F04FC4"/>
    <w:rsid w:val="00F12795"/>
    <w:rsid w:val="00F147ED"/>
    <w:rsid w:val="00F16E26"/>
    <w:rsid w:val="00F2616C"/>
    <w:rsid w:val="00F27178"/>
    <w:rsid w:val="00F3175C"/>
    <w:rsid w:val="00F34C25"/>
    <w:rsid w:val="00F34E04"/>
    <w:rsid w:val="00F34EDE"/>
    <w:rsid w:val="00F35BB2"/>
    <w:rsid w:val="00F35C08"/>
    <w:rsid w:val="00F35FBF"/>
    <w:rsid w:val="00F36C39"/>
    <w:rsid w:val="00F37908"/>
    <w:rsid w:val="00F37C90"/>
    <w:rsid w:val="00F4074C"/>
    <w:rsid w:val="00F40B23"/>
    <w:rsid w:val="00F40DA3"/>
    <w:rsid w:val="00F44634"/>
    <w:rsid w:val="00F460B9"/>
    <w:rsid w:val="00F47B26"/>
    <w:rsid w:val="00F47CD4"/>
    <w:rsid w:val="00F52018"/>
    <w:rsid w:val="00F531CA"/>
    <w:rsid w:val="00F53447"/>
    <w:rsid w:val="00F60F30"/>
    <w:rsid w:val="00F639C6"/>
    <w:rsid w:val="00F63D25"/>
    <w:rsid w:val="00F650C0"/>
    <w:rsid w:val="00F742D4"/>
    <w:rsid w:val="00F83201"/>
    <w:rsid w:val="00F84168"/>
    <w:rsid w:val="00F85EDE"/>
    <w:rsid w:val="00F8632F"/>
    <w:rsid w:val="00F8671E"/>
    <w:rsid w:val="00F86F12"/>
    <w:rsid w:val="00F87EC1"/>
    <w:rsid w:val="00F9258D"/>
    <w:rsid w:val="00F92A47"/>
    <w:rsid w:val="00F9350D"/>
    <w:rsid w:val="00F94959"/>
    <w:rsid w:val="00F97571"/>
    <w:rsid w:val="00FA1970"/>
    <w:rsid w:val="00FA2ABC"/>
    <w:rsid w:val="00FA3EEC"/>
    <w:rsid w:val="00FA5E85"/>
    <w:rsid w:val="00FA61FC"/>
    <w:rsid w:val="00FA70A5"/>
    <w:rsid w:val="00FB0DAC"/>
    <w:rsid w:val="00FB1467"/>
    <w:rsid w:val="00FB218D"/>
    <w:rsid w:val="00FC2390"/>
    <w:rsid w:val="00FD098C"/>
    <w:rsid w:val="00FD121C"/>
    <w:rsid w:val="00FD264A"/>
    <w:rsid w:val="00FD29BE"/>
    <w:rsid w:val="00FE0E13"/>
    <w:rsid w:val="00FE1405"/>
    <w:rsid w:val="00FE2582"/>
    <w:rsid w:val="00FE3815"/>
    <w:rsid w:val="00FE3B40"/>
    <w:rsid w:val="00FE45B7"/>
    <w:rsid w:val="00FE6E68"/>
    <w:rsid w:val="00FE7DE3"/>
    <w:rsid w:val="00FF02C2"/>
    <w:rsid w:val="00FF1B43"/>
    <w:rsid w:val="00FF57B2"/>
    <w:rsid w:val="00FF5F3D"/>
    <w:rsid w:val="00FF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44543"/>
  <w15:docId w15:val="{C9C9D49B-1184-4930-A6A4-FF0B9E09F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" w:hAnsi="Tahoma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930"/>
    <w:pPr>
      <w:spacing w:before="180"/>
    </w:pPr>
    <w:rPr>
      <w:rFonts w:ascii="Arial" w:hAnsi="Arial" w:cs="Arial"/>
      <w:sz w:val="21"/>
      <w:szCs w:val="21"/>
    </w:rPr>
  </w:style>
  <w:style w:type="paragraph" w:styleId="Heading1">
    <w:name w:val="heading 1"/>
    <w:next w:val="Normal"/>
    <w:link w:val="Heading1Char"/>
    <w:rsid w:val="00E84930"/>
    <w:pPr>
      <w:keepNext/>
      <w:numPr>
        <w:numId w:val="1"/>
      </w:numPr>
      <w:spacing w:before="180" w:after="180"/>
      <w:outlineLvl w:val="0"/>
    </w:pPr>
    <w:rPr>
      <w:rFonts w:ascii="Arial" w:hAnsi="Arial"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E84930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E84930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E84930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E84930"/>
    <w:pPr>
      <w:ind w:left="567"/>
      <w:outlineLvl w:val="4"/>
    </w:pPr>
    <w:rPr>
      <w:sz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qFormat/>
    <w:rsid w:val="006D3866"/>
    <w:pPr>
      <w:numPr>
        <w:numId w:val="17"/>
      </w:numPr>
      <w:tabs>
        <w:tab w:val="left" w:pos="1701"/>
      </w:tabs>
      <w:spacing w:before="120"/>
    </w:pPr>
  </w:style>
  <w:style w:type="paragraph" w:customStyle="1" w:styleId="ListNumbered">
    <w:name w:val="List Numbered"/>
    <w:basedOn w:val="Normal"/>
    <w:semiHidden/>
    <w:qFormat/>
    <w:rsid w:val="00E84930"/>
    <w:pPr>
      <w:spacing w:before="20" w:after="20"/>
      <w:ind w:left="360" w:hanging="360"/>
    </w:pPr>
  </w:style>
  <w:style w:type="character" w:customStyle="1" w:styleId="FooterChar">
    <w:name w:val="Footer Char"/>
    <w:link w:val="Footer"/>
    <w:rsid w:val="00E84930"/>
    <w:rPr>
      <w:rFonts w:ascii="Arial" w:hAnsi="Arial" w:cs="Arial"/>
      <w:sz w:val="14"/>
      <w:szCs w:val="21"/>
    </w:rPr>
  </w:style>
  <w:style w:type="character" w:customStyle="1" w:styleId="Heading1Char">
    <w:name w:val="Heading 1 Char"/>
    <w:link w:val="Heading1"/>
    <w:rsid w:val="00E84930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E84930"/>
    <w:rPr>
      <w:sz w:val="14"/>
    </w:rPr>
  </w:style>
  <w:style w:type="character" w:customStyle="1" w:styleId="Heading2Char">
    <w:name w:val="Heading 2 Char"/>
    <w:link w:val="Heading2"/>
    <w:rsid w:val="00E84930"/>
    <w:rPr>
      <w:rFonts w:ascii="Arial" w:hAnsi="Arial" w:cs="Arial"/>
      <w:b/>
      <w:kern w:val="32"/>
      <w:sz w:val="32"/>
      <w:lang w:eastAsia="en-US"/>
    </w:rPr>
  </w:style>
  <w:style w:type="paragraph" w:customStyle="1" w:styleId="Heading3numbered">
    <w:name w:val="Heading 3 numbered"/>
    <w:basedOn w:val="Heading3"/>
    <w:next w:val="Normal"/>
    <w:rsid w:val="00E84930"/>
    <w:pPr>
      <w:numPr>
        <w:ilvl w:val="2"/>
        <w:numId w:val="1"/>
      </w:numPr>
      <w:tabs>
        <w:tab w:val="clear" w:pos="567"/>
      </w:tabs>
    </w:pPr>
  </w:style>
  <w:style w:type="paragraph" w:customStyle="1" w:styleId="Heading4numbered">
    <w:name w:val="Heading 4 numbered"/>
    <w:basedOn w:val="Heading4"/>
    <w:next w:val="Normal"/>
    <w:rsid w:val="00E84930"/>
    <w:pPr>
      <w:numPr>
        <w:ilvl w:val="3"/>
        <w:numId w:val="1"/>
      </w:numPr>
      <w:tabs>
        <w:tab w:val="clear" w:pos="567"/>
      </w:tabs>
    </w:pPr>
  </w:style>
  <w:style w:type="paragraph" w:customStyle="1" w:styleId="Heading5numbered">
    <w:name w:val="Heading 5 numbered"/>
    <w:basedOn w:val="Heading5"/>
    <w:next w:val="Normal"/>
    <w:rsid w:val="00E84930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customStyle="1" w:styleId="Heading3Char">
    <w:name w:val="Heading 3 Char"/>
    <w:link w:val="Heading3"/>
    <w:rsid w:val="00E84930"/>
    <w:rPr>
      <w:rFonts w:ascii="Arial" w:hAnsi="Arial" w:cs="Arial"/>
      <w:b/>
      <w:kern w:val="32"/>
      <w:sz w:val="28"/>
      <w:lang w:eastAsia="en-US"/>
    </w:rPr>
  </w:style>
  <w:style w:type="character" w:customStyle="1" w:styleId="Heading4Char">
    <w:name w:val="Heading 4 Char"/>
    <w:link w:val="Heading4"/>
    <w:rsid w:val="00E84930"/>
    <w:rPr>
      <w:rFonts w:ascii="Arial" w:hAnsi="Arial" w:cs="Arial"/>
      <w:b/>
      <w:kern w:val="32"/>
      <w:sz w:val="24"/>
      <w:lang w:eastAsia="en-US"/>
    </w:rPr>
  </w:style>
  <w:style w:type="character" w:customStyle="1" w:styleId="Heading5Char">
    <w:name w:val="Heading 5 Char"/>
    <w:link w:val="Heading5"/>
    <w:rsid w:val="00E84930"/>
    <w:rPr>
      <w:rFonts w:ascii="Arial" w:hAnsi="Arial" w:cs="Arial"/>
      <w:b/>
      <w:kern w:val="32"/>
      <w:sz w:val="21"/>
      <w:lang w:eastAsia="en-US"/>
    </w:rPr>
  </w:style>
  <w:style w:type="paragraph" w:customStyle="1" w:styleId="Normalindented">
    <w:name w:val="Normal indented"/>
    <w:basedOn w:val="Normal"/>
    <w:rsid w:val="00E84930"/>
    <w:pPr>
      <w:ind w:left="340"/>
    </w:pPr>
  </w:style>
  <w:style w:type="numbering" w:customStyle="1" w:styleId="Headings">
    <w:name w:val="Headings"/>
    <w:uiPriority w:val="99"/>
    <w:rsid w:val="00E84930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E84930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6D3866"/>
    <w:pPr>
      <w:numPr>
        <w:ilvl w:val="1"/>
        <w:numId w:val="17"/>
      </w:numPr>
      <w:tabs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4C5381"/>
    <w:pPr>
      <w:numPr>
        <w:ilvl w:val="2"/>
        <w:numId w:val="17"/>
      </w:numPr>
      <w:tabs>
        <w:tab w:val="left" w:pos="1021"/>
      </w:tabs>
      <w:spacing w:before="120"/>
    </w:pPr>
    <w:rPr>
      <w:rFonts w:cs="Times New Roman"/>
    </w:rPr>
  </w:style>
  <w:style w:type="paragraph" w:styleId="ListBullet4">
    <w:name w:val="List Bullet 4"/>
    <w:basedOn w:val="Normal"/>
    <w:uiPriority w:val="99"/>
    <w:semiHidden/>
    <w:rsid w:val="006D3866"/>
    <w:pPr>
      <w:numPr>
        <w:ilvl w:val="3"/>
        <w:numId w:val="17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6D3866"/>
    <w:pPr>
      <w:numPr>
        <w:ilvl w:val="4"/>
        <w:numId w:val="17"/>
      </w:numPr>
      <w:spacing w:before="20" w:after="40"/>
    </w:pPr>
  </w:style>
  <w:style w:type="numbering" w:customStyle="1" w:styleId="ListBullets">
    <w:name w:val="ListBullets"/>
    <w:uiPriority w:val="99"/>
    <w:rsid w:val="00E84930"/>
    <w:pPr>
      <w:numPr>
        <w:numId w:val="3"/>
      </w:numPr>
    </w:pPr>
  </w:style>
  <w:style w:type="paragraph" w:styleId="ListNumber">
    <w:name w:val="List Number"/>
    <w:basedOn w:val="Normal"/>
    <w:qFormat/>
    <w:rsid w:val="006D3866"/>
    <w:pPr>
      <w:numPr>
        <w:numId w:val="16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6D3866"/>
    <w:pPr>
      <w:numPr>
        <w:ilvl w:val="1"/>
        <w:numId w:val="16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6D3866"/>
    <w:pPr>
      <w:numPr>
        <w:ilvl w:val="2"/>
        <w:numId w:val="16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6D3866"/>
    <w:pPr>
      <w:numPr>
        <w:ilvl w:val="3"/>
        <w:numId w:val="16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6D3866"/>
    <w:pPr>
      <w:numPr>
        <w:ilvl w:val="4"/>
        <w:numId w:val="16"/>
      </w:numPr>
      <w:spacing w:before="20" w:after="40"/>
    </w:pPr>
  </w:style>
  <w:style w:type="numbering" w:customStyle="1" w:styleId="ListNumbers">
    <w:name w:val="ListNumbers"/>
    <w:uiPriority w:val="99"/>
    <w:rsid w:val="00E84930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84930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84930"/>
    <w:rPr>
      <w:rFonts w:ascii="Arial" w:hAnsi="Arial" w:cs="Arial"/>
      <w:sz w:val="21"/>
      <w:szCs w:val="21"/>
    </w:rPr>
  </w:style>
  <w:style w:type="table" w:customStyle="1" w:styleId="TableGridLight1">
    <w:name w:val="Table Grid Light1"/>
    <w:basedOn w:val="TableNormal"/>
    <w:uiPriority w:val="40"/>
    <w:rsid w:val="00E84930"/>
    <w:rPr>
      <w:rFonts w:ascii="Arial" w:hAnsi="Arial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Prospectaddress">
    <w:name w:val="Prospect address"/>
    <w:basedOn w:val="Footer"/>
    <w:rsid w:val="00E84930"/>
    <w:pPr>
      <w:spacing w:before="0"/>
      <w:contextualSpacing/>
    </w:pPr>
    <w:rPr>
      <w:sz w:val="19"/>
    </w:rPr>
  </w:style>
  <w:style w:type="character" w:styleId="Hyperlink">
    <w:name w:val="Hyperlink"/>
    <w:basedOn w:val="DefaultParagraphFont"/>
    <w:uiPriority w:val="99"/>
    <w:unhideWhenUsed/>
    <w:rsid w:val="00E84930"/>
    <w:rPr>
      <w:color w:val="0000FF" w:themeColor="hyperlink"/>
      <w:u w:val="single"/>
    </w:rPr>
  </w:style>
  <w:style w:type="paragraph" w:customStyle="1" w:styleId="largeprint">
    <w:name w:val="largeprint"/>
    <w:basedOn w:val="Normal"/>
    <w:rsid w:val="00E84930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E84930"/>
    <w:pPr>
      <w:spacing w:before="140"/>
    </w:pPr>
  </w:style>
  <w:style w:type="paragraph" w:customStyle="1" w:styleId="letter-reference">
    <w:name w:val="letter-reference"/>
    <w:basedOn w:val="Normal"/>
    <w:rsid w:val="00E84930"/>
    <w:pPr>
      <w:spacing w:before="460"/>
    </w:pPr>
  </w:style>
  <w:style w:type="paragraph" w:customStyle="1" w:styleId="letter-salutation">
    <w:name w:val="letter-salutation"/>
    <w:basedOn w:val="Normal"/>
    <w:rsid w:val="00E84930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E84930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E84930"/>
  </w:style>
  <w:style w:type="paragraph" w:customStyle="1" w:styleId="letter-signoff-email">
    <w:name w:val="letter-signoff-email"/>
    <w:basedOn w:val="Normal"/>
    <w:rsid w:val="00E84930"/>
    <w:pPr>
      <w:spacing w:before="0" w:after="180"/>
    </w:pPr>
  </w:style>
  <w:style w:type="paragraph" w:customStyle="1" w:styleId="letter-signoff-job-title">
    <w:name w:val="letter-signoff-job-title"/>
    <w:basedOn w:val="Normal"/>
    <w:rsid w:val="00E84930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E84930"/>
    <w:pPr>
      <w:spacing w:before="1000"/>
    </w:pPr>
  </w:style>
  <w:style w:type="paragraph" w:customStyle="1" w:styleId="letter-subject-line">
    <w:name w:val="letter-subject-line"/>
    <w:basedOn w:val="Normal"/>
    <w:rsid w:val="00E84930"/>
    <w:rPr>
      <w:b/>
    </w:rPr>
  </w:style>
  <w:style w:type="paragraph" w:styleId="NormalIndent">
    <w:name w:val="Normal Indent"/>
    <w:basedOn w:val="Normal"/>
    <w:uiPriority w:val="99"/>
    <w:semiHidden/>
    <w:unhideWhenUsed/>
    <w:rsid w:val="00E84930"/>
    <w:pPr>
      <w:ind w:left="567"/>
    </w:pPr>
  </w:style>
  <w:style w:type="paragraph" w:customStyle="1" w:styleId="Normalnumberedparas">
    <w:name w:val="Normal numbered paras"/>
    <w:basedOn w:val="NormalIndent"/>
    <w:rsid w:val="00E84930"/>
    <w:pPr>
      <w:tabs>
        <w:tab w:val="left" w:pos="454"/>
      </w:tabs>
      <w:spacing w:before="120" w:after="240"/>
      <w:ind w:left="0"/>
    </w:pPr>
  </w:style>
  <w:style w:type="paragraph" w:customStyle="1" w:styleId="Normalnumberedparas1">
    <w:name w:val="Normal numbered paras 1"/>
    <w:basedOn w:val="NormalIndent"/>
    <w:rsid w:val="00E84930"/>
    <w:pPr>
      <w:numPr>
        <w:numId w:val="5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E84930"/>
    <w:pPr>
      <w:numPr>
        <w:numId w:val="6"/>
      </w:numPr>
      <w:tabs>
        <w:tab w:val="clear" w:pos="454"/>
        <w:tab w:val="left" w:pos="340"/>
      </w:tabs>
    </w:pPr>
  </w:style>
  <w:style w:type="paragraph" w:customStyle="1" w:styleId="Normaltabletext">
    <w:name w:val="Normal table text"/>
    <w:basedOn w:val="Normal"/>
    <w:rsid w:val="00E84930"/>
    <w:pPr>
      <w:spacing w:before="60" w:after="60"/>
    </w:pPr>
    <w:rPr>
      <w:lang w:eastAsia="en-US"/>
    </w:rPr>
  </w:style>
  <w:style w:type="table" w:styleId="TableGrid">
    <w:name w:val="Table Grid"/>
    <w:basedOn w:val="TableNormal"/>
    <w:uiPriority w:val="59"/>
    <w:rsid w:val="00E84930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1676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0598"/>
    <w:pPr>
      <w:spacing w:before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0598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0598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72F5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B6ACC"/>
    <w:rPr>
      <w:rFonts w:ascii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2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assets.publishing.service.gov.uk/media/69e0b17861d2e8e9b9e42e13/Managing_Public_Money_-_April_2026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ilw\AppData\Roaming\Microsoft\Templates\circular.dotx" TargetMode="External"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spect Word document" ma:contentTypeID="0x010100F42EECB0B91A8E45879D374B264138DF00EBE090A4FC61894B9A254756B632517C" ma:contentTypeVersion="2" ma:contentTypeDescription="Everyday Word documents for team sites that won't use lots of custom metadata" ma:contentTypeScope="" ma:versionID="19712c2e6767f7ba8e3e4d4dc0d8b373">
  <xsd:schema xmlns:xsd="http://www.w3.org/2001/XMLSchema" xmlns:xs="http://www.w3.org/2001/XMLSchema" xmlns:p="http://schemas.microsoft.com/office/2006/metadata/properties" xmlns:ns2="9d26728d-f528-4a90-bd43-1d1c077100db" targetNamespace="http://schemas.microsoft.com/office/2006/metadata/properties" ma:root="true" ma:fieldsID="f894d2954c0cff505983e6aee86b72ec" ns2:_="">
    <xsd:import namespace="9d26728d-f528-4a90-bd43-1d1c077100db"/>
    <xsd:element name="properties">
      <xsd:complexType>
        <xsd:sequence>
          <xsd:element name="documentManagement">
            <xsd:complexType>
              <xsd:all>
                <xsd:element ref="ns2:od2d668b730a42b09b0f80013e44f7d0" minOccurs="0"/>
                <xsd:element ref="ns2:TaxCatchAll" minOccurs="0"/>
                <xsd:element ref="ns2:TaxCatchAllLabel" minOccurs="0"/>
                <xsd:element ref="ns2:i12f887480f948af902ab36f3e37c5ec" minOccurs="0"/>
                <xsd:element ref="ns2:Team-manual-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6728d-f528-4a90-bd43-1d1c077100db" elementFormDefault="qualified">
    <xsd:import namespace="http://schemas.microsoft.com/office/2006/documentManagement/types"/>
    <xsd:import namespace="http://schemas.microsoft.com/office/infopath/2007/PartnerControls"/>
    <xsd:element name="od2d668b730a42b09b0f80013e44f7d0" ma:index="8" nillable="true" ma:taxonomy="true" ma:internalName="od2d668b730a42b09b0f80013e44f7d0" ma:taxonomyFieldName="Prospect_x002d_topic_x002d_new" ma:displayName="Topic" ma:default="" ma:fieldId="{8d2d668b-730a-42b0-9b0f-80013e44f7d0}" ma:sspId="ddb10955-4951-4066-b3c1-96eb136e60ed" ma:termSetId="a938fdd5-fe30-4794-b19a-9255648c1ef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aae77758-b606-4a75-864a-4b7c0cca3c3a}" ma:internalName="TaxCatchAll" ma:showField="CatchAllData" ma:web="95c4e850-32b5-4d18-96f2-9b7a5c16f8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ae77758-b606-4a75-864a-4b7c0cca3c3a}" ma:internalName="TaxCatchAllLabel" ma:readOnly="true" ma:showField="CatchAllDataLabel" ma:web="95c4e850-32b5-4d18-96f2-9b7a5c16f8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12f887480f948af902ab36f3e37c5ec" ma:index="12" nillable="true" ma:taxonomy="true" ma:internalName="i12f887480f948af902ab36f3e37c5ec" ma:taxonomyFieldName="Sector" ma:displayName="Sector" ma:default="" ma:fieldId="{212f8874-80f9-48af-902a-b36f3e37c5ec}" ma:sspId="ddb10955-4951-4066-b3c1-96eb136e60ed" ma:termSetId="18d0f3a8-c86d-4837-ae05-65b495ea42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eam-manual-data" ma:index="14" nillable="true" ma:displayName="Team" ma:description="A workaround to manually add the name of the responsible team, until we can find a way of using team info from AD. Must be done consistently if staff are to be able to filter by team" ma:internalName="Team_x002d_manual_x002d_dat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ddb10955-4951-4066-b3c1-96eb136e60ed" ContentTypeId="0x010100F42EECB0B91A8E45879D374B264138DF" PreviousValue="false" LastSyncTimeStamp="2026-06-09T10:49:55.557Z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2d668b730a42b09b0f80013e44f7d0 xmlns="9d26728d-f528-4a90-bd43-1d1c077100db">
      <Terms xmlns="http://schemas.microsoft.com/office/infopath/2007/PartnerControls"/>
    </od2d668b730a42b09b0f80013e44f7d0>
    <i12f887480f948af902ab36f3e37c5ec xmlns="9d26728d-f528-4a90-bd43-1d1c077100db">
      <Terms xmlns="http://schemas.microsoft.com/office/infopath/2007/PartnerControls"/>
    </i12f887480f948af902ab36f3e37c5ec>
    <TaxCatchAll xmlns="9d26728d-f528-4a90-bd43-1d1c077100db" xsi:nil="true"/>
    <Team-manual-data xmlns="9d26728d-f528-4a90-bd43-1d1c077100db" xsi:nil="true"/>
  </documentManagement>
</p:properties>
</file>

<file path=customXml/itemProps1.xml><?xml version="1.0" encoding="utf-8"?>
<ds:datastoreItem xmlns:ds="http://schemas.openxmlformats.org/officeDocument/2006/customXml" ds:itemID="{E7BC54A9-9FE4-4325-9150-7F8671BF74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26728d-f528-4a90-bd43-1d1c077100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4FB635-30B1-4E22-A499-2B24755EF81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63A1FBA-4291-4FF3-AC6B-E2BF362224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526C19-8705-4877-AF30-5E901EB4CD9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38B45A-461B-45BE-BF4A-5821A20C847F}">
  <ds:schemaRefs>
    <ds:schemaRef ds:uri="http://schemas.microsoft.com/office/2006/metadata/properties"/>
    <ds:schemaRef ds:uri="http://schemas.microsoft.com/office/infopath/2007/PartnerControls"/>
    <ds:schemaRef ds:uri="9d26728d-f528-4a90-bd43-1d1c077100d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circular</Template>
  <TotalTime>0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i)</vt:lpstr>
    </vt:vector>
  </TitlesOfParts>
  <Company>LONDON SE1 7AQ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Sue Ferns</dc:creator>
  <cp:keywords/>
  <dc:description/>
  <cp:lastModifiedBy>Neil Walsh</cp:lastModifiedBy>
  <cp:revision>113</cp:revision>
  <cp:lastPrinted>2026-05-07T14:06:00Z</cp:lastPrinted>
  <dcterms:created xsi:type="dcterms:W3CDTF">2026-08-19T09:29:00Z</dcterms:created>
  <dcterms:modified xsi:type="dcterms:W3CDTF">2026-08-20T14:18:00Z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0x010100F42EECB0B91A8E45879D374B264138DF00EBE090A4FC61894B9A254756B632517C</vt:lpwstr>
  </property>
  <property fmtid="{D5CDD505-2E9C-101B-9397-08002B2CF9AE}" pid="4" name="MediaServiceImageTags">
    <vt:lpwstr/>
  </property>
  <property fmtid="{D5CDD505-2E9C-101B-9397-08002B2CF9AE}" pid="5" name="Prospect_x002d_topic_x002d_new">
    <vt:lpwstr/>
  </property>
  <property fmtid="{D5CDD505-2E9C-101B-9397-08002B2CF9AE}" pid="6" name="Sector">
    <vt:lpwstr/>
  </property>
  <property fmtid="{D5CDD505-2E9C-101B-9397-08002B2CF9AE}" pid="7" name="lcf76f155ced4ddcb4097134ff3c332f">
    <vt:lpwstr/>
  </property>
  <property fmtid="{D5CDD505-2E9C-101B-9397-08002B2CF9AE}" pid="8" name="Prospect-topic-new">
    <vt:lpwstr/>
  </property>
</Properties>
</file>